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80" w:rsidRPr="000B3C99" w:rsidRDefault="009135E0" w:rsidP="00C125EE">
      <w:pPr>
        <w:pStyle w:val="Standard"/>
        <w:jc w:val="center"/>
        <w:rPr>
          <w:rFonts w:ascii="Times New Roman" w:hAnsi="Times New Roman" w:cs="Times New Roman"/>
          <w:b/>
          <w:sz w:val="22"/>
          <w:szCs w:val="22"/>
        </w:rPr>
      </w:pPr>
      <w:r w:rsidRPr="000B3C99">
        <w:rPr>
          <w:rFonts w:ascii="Times New Roman" w:hAnsi="Times New Roman" w:cs="Times New Roman"/>
          <w:b/>
          <w:sz w:val="22"/>
          <w:szCs w:val="22"/>
        </w:rPr>
        <w:t>Klauzula informacyjna</w:t>
      </w:r>
    </w:p>
    <w:p w:rsidR="00870680" w:rsidRPr="000B3C99" w:rsidRDefault="009135E0">
      <w:pPr>
        <w:pStyle w:val="Standard"/>
        <w:jc w:val="center"/>
        <w:rPr>
          <w:rFonts w:ascii="Times New Roman" w:hAnsi="Times New Roman" w:cs="Times New Roman"/>
          <w:b/>
          <w:sz w:val="22"/>
          <w:szCs w:val="22"/>
        </w:rPr>
      </w:pPr>
      <w:r w:rsidRPr="000B3C99">
        <w:rPr>
          <w:rFonts w:ascii="Times New Roman" w:hAnsi="Times New Roman" w:cs="Times New Roman"/>
          <w:b/>
          <w:sz w:val="22"/>
          <w:szCs w:val="22"/>
        </w:rPr>
        <w:t xml:space="preserve">dotycząca przetwarzania danych osobowych </w:t>
      </w:r>
      <w:r w:rsidR="000D256B" w:rsidRPr="000B3C99">
        <w:rPr>
          <w:rFonts w:ascii="Times New Roman" w:hAnsi="Times New Roman" w:cs="Times New Roman"/>
          <w:b/>
          <w:sz w:val="22"/>
          <w:szCs w:val="22"/>
        </w:rPr>
        <w:t>w związku z przyznawaniem pomocy obywatelom Ukrainy</w:t>
      </w:r>
    </w:p>
    <w:p w:rsidR="0052628D" w:rsidRPr="000B3C99" w:rsidRDefault="0052628D" w:rsidP="0052628D">
      <w:pPr>
        <w:pStyle w:val="Standard"/>
        <w:jc w:val="center"/>
        <w:rPr>
          <w:b/>
          <w:sz w:val="22"/>
          <w:szCs w:val="22"/>
        </w:rPr>
      </w:pPr>
      <w:r w:rsidRPr="000B3C99">
        <w:rPr>
          <w:b/>
          <w:sz w:val="22"/>
          <w:szCs w:val="22"/>
        </w:rPr>
        <w:t>Інформаційне речення</w:t>
      </w:r>
    </w:p>
    <w:p w:rsidR="0052628D" w:rsidRPr="000B3C99" w:rsidRDefault="0052628D" w:rsidP="0052628D">
      <w:pPr>
        <w:pStyle w:val="Standard"/>
        <w:jc w:val="center"/>
        <w:rPr>
          <w:b/>
          <w:sz w:val="22"/>
          <w:szCs w:val="22"/>
        </w:rPr>
      </w:pPr>
      <w:r w:rsidRPr="000B3C99">
        <w:rPr>
          <w:b/>
          <w:sz w:val="22"/>
          <w:szCs w:val="22"/>
        </w:rPr>
        <w:t>щодо обробки персональних даних у зв'язку з наданням допомоги громадянам України</w:t>
      </w:r>
    </w:p>
    <w:p w:rsidR="00870680" w:rsidRPr="0052628D" w:rsidRDefault="00870680">
      <w:pPr>
        <w:pStyle w:val="Standard"/>
        <w:spacing w:after="200"/>
        <w:rPr>
          <w:rFonts w:ascii="Cambria" w:eastAsia="Calibri" w:hAnsi="Cambria"/>
          <w:i/>
          <w:sz w:val="20"/>
          <w:szCs w:val="20"/>
        </w:rPr>
      </w:pPr>
    </w:p>
    <w:p w:rsidR="00870680" w:rsidRDefault="009135E0">
      <w:pPr>
        <w:pStyle w:val="Standard"/>
        <w:spacing w:line="276" w:lineRule="auto"/>
        <w:jc w:val="both"/>
        <w:rPr>
          <w:rFonts w:ascii="Cambria" w:hAnsi="Cambria"/>
          <w:color w:val="000000"/>
          <w:sz w:val="22"/>
          <w:szCs w:val="22"/>
        </w:rPr>
      </w:pPr>
      <w:r>
        <w:rPr>
          <w:rFonts w:ascii="Cambria" w:hAnsi="Cambria"/>
          <w:sz w:val="22"/>
          <w:szCs w:val="22"/>
        </w:rPr>
        <w:t>Zgodnie z art. 13</w:t>
      </w:r>
      <w:r w:rsidR="00A851C5">
        <w:rPr>
          <w:rFonts w:ascii="Cambria" w:hAnsi="Cambria"/>
          <w:sz w:val="22"/>
          <w:szCs w:val="22"/>
        </w:rPr>
        <w:t xml:space="preserve"> </w:t>
      </w:r>
      <w:r w:rsidR="0052628D">
        <w:rPr>
          <w:rFonts w:ascii="Cambria" w:hAnsi="Cambria"/>
          <w:sz w:val="22"/>
          <w:szCs w:val="22"/>
        </w:rPr>
        <w:t>–</w:t>
      </w:r>
      <w:r w:rsidR="00A851C5">
        <w:rPr>
          <w:rFonts w:ascii="Cambria" w:hAnsi="Cambria"/>
          <w:sz w:val="22"/>
          <w:szCs w:val="22"/>
        </w:rPr>
        <w:t xml:space="preserve"> 14</w:t>
      </w:r>
      <w:r w:rsidR="0052628D">
        <w:rPr>
          <w:rFonts w:ascii="Cambria" w:hAnsi="Cambria"/>
          <w:sz w:val="22"/>
          <w:szCs w:val="22"/>
        </w:rPr>
        <w:t xml:space="preserve"> </w:t>
      </w:r>
      <w:hyperlink r:id="rId7" w:history="1">
        <w:r w:rsidR="00E95786">
          <w:rPr>
            <w:rStyle w:val="Internetlink"/>
            <w:rFonts w:ascii="Cambria" w:hAnsi="Cambria"/>
            <w:color w:val="000000"/>
            <w:sz w:val="22"/>
            <w:szCs w:val="22"/>
            <w:u w:val="none"/>
          </w:rPr>
          <w:t>r</w:t>
        </w:r>
        <w:r>
          <w:rPr>
            <w:rStyle w:val="Internetlink"/>
            <w:rFonts w:ascii="Cambria" w:hAnsi="Cambria"/>
            <w:color w:val="000000"/>
            <w:sz w:val="22"/>
            <w:szCs w:val="22"/>
            <w:u w:val="none"/>
          </w:rPr>
          <w:t xml:space="preserve">ozporządzenia Parlamentu Europejskiego i Rady (UE) 2016/679 z dnia </w:t>
        </w:r>
        <w:r w:rsidR="00B779C7">
          <w:rPr>
            <w:rStyle w:val="Internetlink"/>
            <w:rFonts w:ascii="Cambria" w:hAnsi="Cambria"/>
            <w:color w:val="000000"/>
            <w:sz w:val="22"/>
            <w:szCs w:val="22"/>
            <w:u w:val="none"/>
          </w:rPr>
          <w:br/>
        </w:r>
        <w:r>
          <w:rPr>
            <w:rStyle w:val="Internetlink"/>
            <w:rFonts w:ascii="Cambria" w:hAnsi="Cambria"/>
            <w:color w:val="000000"/>
            <w:sz w:val="22"/>
            <w:szCs w:val="22"/>
            <w:u w:val="none"/>
          </w:rPr>
          <w:t>27 kwietnia 2016 r. w sprawie ochrony osób fizycznych w związku z przetwarzaniem danych osobowych</w:t>
        </w:r>
        <w:r w:rsidR="0052628D">
          <w:rPr>
            <w:rStyle w:val="Internetlink"/>
            <w:rFonts w:ascii="Cambria" w:hAnsi="Cambria"/>
            <w:color w:val="000000"/>
            <w:sz w:val="22"/>
            <w:szCs w:val="22"/>
            <w:u w:val="none"/>
          </w:rPr>
          <w:t xml:space="preserve"> </w:t>
        </w:r>
        <w:r>
          <w:rPr>
            <w:rStyle w:val="Internetlink"/>
            <w:rFonts w:ascii="Cambria" w:hAnsi="Cambria"/>
            <w:color w:val="000000"/>
            <w:sz w:val="22"/>
            <w:szCs w:val="22"/>
            <w:u w:val="none"/>
          </w:rPr>
          <w:t xml:space="preserve">i w sprawie swobodnego przepływu takich danych oraz uchylenia dyrektywy 95/46/WE </w:t>
        </w:r>
      </w:hyperlink>
      <w:r>
        <w:rPr>
          <w:rStyle w:val="Internetlink"/>
          <w:rFonts w:ascii="Cambria" w:hAnsi="Cambria" w:cs="Times New Roman"/>
          <w:color w:val="000000"/>
          <w:sz w:val="22"/>
          <w:szCs w:val="22"/>
          <w:u w:val="none"/>
        </w:rPr>
        <w:t>(ogólne rozporządzenie o ochronie danych) dalej „RODO”</w:t>
      </w:r>
      <w:r>
        <w:rPr>
          <w:rFonts w:ascii="Cambria" w:hAnsi="Cambria"/>
          <w:color w:val="000000"/>
          <w:sz w:val="22"/>
          <w:szCs w:val="22"/>
        </w:rPr>
        <w:t xml:space="preserve">  informuję, iż:</w:t>
      </w:r>
    </w:p>
    <w:p w:rsidR="0052628D" w:rsidRPr="000B3C99" w:rsidRDefault="0052628D" w:rsidP="0052628D">
      <w:pPr>
        <w:pStyle w:val="Standard"/>
        <w:spacing w:line="276" w:lineRule="auto"/>
        <w:jc w:val="both"/>
        <w:rPr>
          <w:b/>
          <w:sz w:val="22"/>
          <w:szCs w:val="22"/>
        </w:rPr>
      </w:pPr>
      <w:r w:rsidRPr="000B3C99">
        <w:rPr>
          <w:b/>
          <w:sz w:val="22"/>
          <w:szCs w:val="22"/>
        </w:rPr>
        <w:t xml:space="preserve">Відповідно до статей 13-14 Регламенту (ЄС) 2016/679 Європейського Парламенту та Ради </w:t>
      </w:r>
    </w:p>
    <w:p w:rsidR="0052628D" w:rsidRPr="000B3C99" w:rsidRDefault="0052628D" w:rsidP="0052628D">
      <w:pPr>
        <w:pStyle w:val="Standard"/>
        <w:spacing w:line="276" w:lineRule="auto"/>
        <w:jc w:val="both"/>
        <w:rPr>
          <w:b/>
          <w:sz w:val="22"/>
          <w:szCs w:val="22"/>
        </w:rPr>
      </w:pPr>
      <w:r w:rsidRPr="000B3C99">
        <w:rPr>
          <w:b/>
          <w:sz w:val="22"/>
          <w:szCs w:val="22"/>
        </w:rPr>
        <w:t>27 квітня 2016 року про захист фізичних осіб у зв'язку з обробкою персональних даних та про вільний рух таких даних, а також про скасування Директиви 95/46/ЄС (Загальний регламент про захист даних), далі - "GDPR", я хотів би повідомити вам, що:</w:t>
      </w:r>
    </w:p>
    <w:p w:rsidR="00990152" w:rsidRPr="000B3C99" w:rsidRDefault="009135E0" w:rsidP="00990152">
      <w:pPr>
        <w:pStyle w:val="Akapitzlist"/>
        <w:numPr>
          <w:ilvl w:val="0"/>
          <w:numId w:val="10"/>
        </w:numPr>
        <w:spacing w:before="240" w:line="276" w:lineRule="auto"/>
        <w:ind w:left="426" w:hanging="426"/>
        <w:jc w:val="both"/>
        <w:rPr>
          <w:rFonts w:ascii="Cambria" w:hAnsi="Cambria"/>
          <w:b/>
          <w:sz w:val="22"/>
          <w:szCs w:val="22"/>
        </w:rPr>
      </w:pPr>
      <w:r w:rsidRPr="000B3C99">
        <w:rPr>
          <w:rFonts w:ascii="Cambria" w:hAnsi="Cambria"/>
          <w:sz w:val="22"/>
          <w:szCs w:val="22"/>
        </w:rPr>
        <w:t xml:space="preserve">Administratorem danych osobowych przetwarzanych w </w:t>
      </w:r>
      <w:r w:rsidR="00E95786" w:rsidRPr="000B3C99">
        <w:rPr>
          <w:rFonts w:ascii="Cambria" w:hAnsi="Cambria"/>
          <w:sz w:val="22"/>
          <w:szCs w:val="22"/>
        </w:rPr>
        <w:t xml:space="preserve">Ośrodku Pomocy Społecznej </w:t>
      </w:r>
      <w:r w:rsidRPr="000B3C99">
        <w:rPr>
          <w:rFonts w:ascii="Cambria" w:hAnsi="Cambria"/>
          <w:sz w:val="22"/>
          <w:szCs w:val="22"/>
        </w:rPr>
        <w:t xml:space="preserve">Gminy Chełm jest </w:t>
      </w:r>
      <w:r w:rsidR="00E95786" w:rsidRPr="000B3C99">
        <w:rPr>
          <w:rFonts w:ascii="Cambria" w:hAnsi="Cambria"/>
          <w:sz w:val="22"/>
          <w:szCs w:val="22"/>
        </w:rPr>
        <w:t xml:space="preserve">Dyrektor Ośrodka Pomocy Społecznej </w:t>
      </w:r>
      <w:r w:rsidRPr="000B3C99">
        <w:rPr>
          <w:rFonts w:ascii="Cambria" w:hAnsi="Cambria"/>
          <w:sz w:val="22"/>
          <w:szCs w:val="22"/>
        </w:rPr>
        <w:t>Gminy Chełm. Adres kontaktowy: 2</w:t>
      </w:r>
      <w:r w:rsidR="0052628D" w:rsidRPr="000B3C99">
        <w:rPr>
          <w:rFonts w:ascii="Cambria" w:hAnsi="Cambria"/>
          <w:sz w:val="22"/>
          <w:szCs w:val="22"/>
        </w:rPr>
        <w:t xml:space="preserve">2 - 100 Pokrówka, ul. Gminna 18 </w:t>
      </w:r>
      <w:r w:rsidR="0052628D">
        <w:rPr>
          <w:rFonts w:ascii="Cambria" w:hAnsi="Cambria"/>
          <w:sz w:val="22"/>
          <w:szCs w:val="22"/>
        </w:rPr>
        <w:t xml:space="preserve">/ </w:t>
      </w:r>
      <w:r w:rsidR="0052628D" w:rsidRPr="000B3C99">
        <w:rPr>
          <w:rFonts w:ascii="Cambria" w:hAnsi="Cambria"/>
          <w:b/>
          <w:sz w:val="22"/>
          <w:szCs w:val="22"/>
        </w:rPr>
        <w:t>Адміністратором персональних даних, що обробляються в Центрі соціального забезпечення муніципалітету Хелм, є директор Центру соціального забезпечення муніципалітету Хелм. Контактна адреса: 22 - 100 Покрувка, Гмінна 18.</w:t>
      </w:r>
    </w:p>
    <w:p w:rsidR="00990152" w:rsidRPr="000B3C99" w:rsidRDefault="009135E0" w:rsidP="0052628D">
      <w:pPr>
        <w:pStyle w:val="Akapitzlist"/>
        <w:numPr>
          <w:ilvl w:val="0"/>
          <w:numId w:val="10"/>
        </w:numPr>
        <w:spacing w:before="240" w:line="276" w:lineRule="auto"/>
        <w:ind w:left="426" w:hanging="426"/>
        <w:jc w:val="both"/>
        <w:rPr>
          <w:rStyle w:val="Internetlink"/>
          <w:b/>
          <w:color w:val="auto"/>
          <w:u w:val="none"/>
        </w:rPr>
      </w:pPr>
      <w:r w:rsidRPr="00990152">
        <w:rPr>
          <w:rFonts w:ascii="Cambria" w:hAnsi="Cambria"/>
          <w:sz w:val="22"/>
          <w:szCs w:val="22"/>
        </w:rPr>
        <w:t>Kontakt z inspektorem ochrony danych możliwy jest pod nr tel.: 82 575 02 49 lub pod adresem</w:t>
      </w:r>
      <w:r w:rsidRPr="00990152">
        <w:rPr>
          <w:rFonts w:ascii="Cambria" w:hAnsi="Cambria"/>
          <w:sz w:val="22"/>
          <w:szCs w:val="22"/>
        </w:rPr>
        <w:br/>
        <w:t xml:space="preserve">e-mail: </w:t>
      </w:r>
      <w:hyperlink r:id="rId8" w:history="1">
        <w:r w:rsidRPr="00990152">
          <w:rPr>
            <w:rStyle w:val="Internetlink"/>
            <w:rFonts w:ascii="Cambria" w:hAnsi="Cambria"/>
            <w:color w:val="auto"/>
            <w:sz w:val="22"/>
            <w:szCs w:val="22"/>
            <w:u w:val="none"/>
          </w:rPr>
          <w:t>iod@gminachelm.pl</w:t>
        </w:r>
      </w:hyperlink>
      <w:r w:rsidR="0052628D">
        <w:t xml:space="preserve"> / </w:t>
      </w:r>
      <w:r w:rsidR="0052628D" w:rsidRPr="000B3C99">
        <w:rPr>
          <w:b/>
        </w:rPr>
        <w:t>Зв'язатися зі співробітником із захисту даних можна за тел.: 82 575 02 49 або за адресою: Електронна пошта: iod@gminachelm.pl</w:t>
      </w:r>
    </w:p>
    <w:p w:rsidR="00990152" w:rsidRPr="006E7E22" w:rsidRDefault="009135E0" w:rsidP="00990152">
      <w:pPr>
        <w:pStyle w:val="Akapitzlist"/>
        <w:numPr>
          <w:ilvl w:val="0"/>
          <w:numId w:val="10"/>
        </w:numPr>
        <w:spacing w:before="240" w:line="276" w:lineRule="auto"/>
        <w:ind w:left="426" w:hanging="426"/>
        <w:jc w:val="both"/>
        <w:rPr>
          <w:rFonts w:ascii="Cambria" w:hAnsi="Cambria"/>
          <w:sz w:val="22"/>
          <w:szCs w:val="22"/>
        </w:rPr>
      </w:pPr>
      <w:r w:rsidRPr="00990152">
        <w:rPr>
          <w:rFonts w:ascii="Cambria" w:eastAsia="Calibri" w:hAnsi="Cambria" w:cs="Times New Roman"/>
          <w:sz w:val="22"/>
          <w:szCs w:val="22"/>
        </w:rPr>
        <w:t xml:space="preserve">Dane osobowe będą przetwarzane na podstawie art. 6 ust. 1 </w:t>
      </w:r>
      <w:r w:rsidR="00AC6294" w:rsidRPr="00990152">
        <w:rPr>
          <w:rFonts w:ascii="Cambria" w:eastAsia="Calibri" w:hAnsi="Cambria" w:cs="Times New Roman"/>
          <w:sz w:val="22"/>
          <w:szCs w:val="22"/>
        </w:rPr>
        <w:t>lit. c</w:t>
      </w:r>
      <w:r w:rsidR="0052628D">
        <w:rPr>
          <w:rFonts w:ascii="Cambria" w:eastAsia="Calibri" w:hAnsi="Cambria" w:cs="Times New Roman"/>
          <w:sz w:val="22"/>
          <w:szCs w:val="22"/>
        </w:rPr>
        <w:t xml:space="preserve"> </w:t>
      </w:r>
      <w:r w:rsidRPr="00990152">
        <w:rPr>
          <w:rFonts w:ascii="Cambria" w:eastAsia="Calibri" w:hAnsi="Cambria" w:cs="Times New Roman"/>
          <w:sz w:val="22"/>
          <w:szCs w:val="22"/>
        </w:rPr>
        <w:t>RODO oraz na podstawie obowiązujących przepisów prawa</w:t>
      </w:r>
      <w:r w:rsidR="006A7D6E" w:rsidRPr="00990152">
        <w:rPr>
          <w:rFonts w:ascii="Cambria" w:eastAsia="Calibri" w:hAnsi="Cambria" w:cs="Times New Roman"/>
          <w:sz w:val="22"/>
          <w:szCs w:val="22"/>
        </w:rPr>
        <w:t xml:space="preserve"> regulujących pracę OPS, w tym m.in.: ustaw</w:t>
      </w:r>
      <w:r w:rsidR="00B779C7" w:rsidRPr="00990152">
        <w:rPr>
          <w:rFonts w:ascii="Cambria" w:eastAsia="Calibri" w:hAnsi="Cambria" w:cs="Times New Roman"/>
          <w:sz w:val="22"/>
          <w:szCs w:val="22"/>
        </w:rPr>
        <w:t>y</w:t>
      </w:r>
      <w:r w:rsidR="006A7D6E" w:rsidRPr="00990152">
        <w:rPr>
          <w:rFonts w:ascii="Cambria" w:eastAsia="Calibri" w:hAnsi="Cambria" w:cs="Times New Roman"/>
          <w:sz w:val="22"/>
          <w:szCs w:val="22"/>
        </w:rPr>
        <w:t xml:space="preserve"> z dnia 12 marca 2004 r. o pomocy społecznej</w:t>
      </w:r>
      <w:r w:rsidR="000D256B" w:rsidRPr="00990152">
        <w:rPr>
          <w:rFonts w:ascii="Cambria" w:eastAsia="Calibri" w:hAnsi="Cambria" w:cs="Times New Roman"/>
          <w:sz w:val="22"/>
          <w:szCs w:val="22"/>
        </w:rPr>
        <w:t xml:space="preserve">, ustawy z dnia 12 marca 2022 r. o pomocy obywatelom Ukrainy  </w:t>
      </w:r>
      <w:r w:rsidR="000D256B" w:rsidRPr="00990152">
        <w:rPr>
          <w:rFonts w:ascii="Cambria" w:eastAsia="Calibri" w:hAnsi="Cambria" w:cs="Times New Roman"/>
          <w:sz w:val="22"/>
          <w:szCs w:val="22"/>
        </w:rPr>
        <w:br/>
        <w:t xml:space="preserve">w związku z konfliktem zbrojnym na terytorium tego państwa oraz </w:t>
      </w:r>
      <w:r w:rsidR="005403A3" w:rsidRPr="00990152">
        <w:rPr>
          <w:rFonts w:ascii="Cambria" w:eastAsia="Calibri" w:hAnsi="Cambria" w:cs="Times New Roman"/>
          <w:sz w:val="22"/>
          <w:szCs w:val="22"/>
        </w:rPr>
        <w:t xml:space="preserve">rozporządzenia Ministra Spraw Wewnętrznych i Administracji z dnia 16 marca 2022 r. w sprawie wzoru wniosku  </w:t>
      </w:r>
      <w:r w:rsidR="005403A3" w:rsidRPr="00990152">
        <w:rPr>
          <w:rFonts w:ascii="Cambria" w:eastAsia="Calibri" w:hAnsi="Cambria" w:cs="Times New Roman"/>
          <w:sz w:val="22"/>
          <w:szCs w:val="22"/>
        </w:rPr>
        <w:br/>
        <w:t>o świadczenie pieniężne za zapewnienie zakwaterowania i wyżywienia obywatelom Ukrainy przybywającym na terytorium Rzeczypospolitej Polskiej w związku z działaniami wojenn</w:t>
      </w:r>
      <w:r w:rsidR="006E7E22">
        <w:rPr>
          <w:rFonts w:ascii="Cambria" w:eastAsia="Calibri" w:hAnsi="Cambria" w:cs="Times New Roman"/>
          <w:sz w:val="22"/>
          <w:szCs w:val="22"/>
        </w:rPr>
        <w:t xml:space="preserve">ymi / </w:t>
      </w:r>
    </w:p>
    <w:p w:rsidR="006E7E22" w:rsidRPr="000B3C99" w:rsidRDefault="006E7E22" w:rsidP="006E7E22">
      <w:pPr>
        <w:pStyle w:val="Akapitzlist"/>
        <w:spacing w:line="276" w:lineRule="auto"/>
        <w:ind w:left="426"/>
        <w:jc w:val="both"/>
        <w:rPr>
          <w:rFonts w:ascii="Cambria" w:hAnsi="Cambria"/>
          <w:b/>
          <w:sz w:val="22"/>
          <w:szCs w:val="22"/>
        </w:rPr>
      </w:pPr>
      <w:r w:rsidRPr="000B3C99">
        <w:rPr>
          <w:rFonts w:ascii="Cambria" w:hAnsi="Cambria"/>
          <w:b/>
          <w:sz w:val="22"/>
          <w:szCs w:val="22"/>
        </w:rPr>
        <w:t>Персональні дані оброблятимуться на підставі статті 6(1)(.c) GDPR та на основі чинних правових положень, що регулюють роботу ОПЗ, у тому числі m.in: Закон від 12 березня 2004 року про соціальну допомогу, Закон від 12 березня 2022 року про допомогу громадянам України у зв'язку зі збройним конфліктом на території цієї країни та Положенням Міністра внутрішніх справ та адміністрації від 16 березня 2022 року за шаблоном заяви за грошову допомогу за надання житла та харчування громадянам України, які прибувають на територію Республіки Польща у зв'язку з бойовими діями.</w:t>
      </w:r>
    </w:p>
    <w:p w:rsidR="006E7E22" w:rsidRPr="000B3C99" w:rsidRDefault="009135E0" w:rsidP="006E7E22">
      <w:pPr>
        <w:pStyle w:val="Akapitzlist"/>
        <w:numPr>
          <w:ilvl w:val="0"/>
          <w:numId w:val="10"/>
        </w:numPr>
        <w:spacing w:before="240" w:line="276" w:lineRule="auto"/>
        <w:ind w:left="426" w:hanging="426"/>
        <w:jc w:val="both"/>
        <w:rPr>
          <w:rFonts w:ascii="Cambria" w:hAnsi="Cambria"/>
          <w:b/>
          <w:sz w:val="22"/>
          <w:szCs w:val="22"/>
        </w:rPr>
      </w:pPr>
      <w:r w:rsidRPr="00990152">
        <w:rPr>
          <w:rFonts w:ascii="Cambria" w:eastAsia="Calibri" w:hAnsi="Cambria" w:cs="Times New Roman"/>
          <w:sz w:val="22"/>
          <w:szCs w:val="22"/>
        </w:rPr>
        <w:t>Dane osobowe będą przetwarzane w celu</w:t>
      </w:r>
      <w:r w:rsidR="005403A3" w:rsidRPr="00990152">
        <w:rPr>
          <w:rFonts w:ascii="Cambria" w:eastAsia="Calibri" w:hAnsi="Cambria" w:cs="Times New Roman"/>
          <w:sz w:val="22"/>
          <w:szCs w:val="22"/>
        </w:rPr>
        <w:t xml:space="preserve"> realizacji</w:t>
      </w:r>
      <w:r w:rsidR="000464FB" w:rsidRPr="00990152">
        <w:rPr>
          <w:rFonts w:ascii="Cambria" w:eastAsia="Calibri" w:hAnsi="Cambria" w:cs="Times New Roman"/>
          <w:sz w:val="22"/>
          <w:szCs w:val="22"/>
        </w:rPr>
        <w:t xml:space="preserve"> świadczeń pieniężnych w związku ze złożonym wnioskiem o prz</w:t>
      </w:r>
      <w:r w:rsidR="006E7E22">
        <w:rPr>
          <w:rFonts w:ascii="Cambria" w:eastAsia="Calibri" w:hAnsi="Cambria" w:cs="Times New Roman"/>
          <w:sz w:val="22"/>
          <w:szCs w:val="22"/>
        </w:rPr>
        <w:t xml:space="preserve">yznanie świadczenia pieniężnego / </w:t>
      </w:r>
      <w:r w:rsidR="006E7E22" w:rsidRPr="000B3C99">
        <w:rPr>
          <w:rFonts w:ascii="Cambria" w:eastAsia="Calibri" w:hAnsi="Cambria" w:cs="Times New Roman"/>
          <w:b/>
          <w:sz w:val="22"/>
          <w:szCs w:val="22"/>
        </w:rPr>
        <w:t>Персональні дані будуть оброблятися з метою надання грошової допомоги у зв'язку з поданою заявою про грошову допомогу.</w:t>
      </w:r>
    </w:p>
    <w:p w:rsidR="00990152" w:rsidRPr="000B3C99" w:rsidRDefault="009135E0" w:rsidP="00990152">
      <w:pPr>
        <w:pStyle w:val="Akapitzlist"/>
        <w:numPr>
          <w:ilvl w:val="0"/>
          <w:numId w:val="10"/>
        </w:numPr>
        <w:spacing w:before="240" w:line="276" w:lineRule="auto"/>
        <w:ind w:left="426" w:hanging="426"/>
        <w:jc w:val="both"/>
        <w:rPr>
          <w:rFonts w:ascii="Cambria" w:hAnsi="Cambria"/>
          <w:b/>
          <w:sz w:val="22"/>
          <w:szCs w:val="22"/>
        </w:rPr>
      </w:pPr>
      <w:r w:rsidRPr="00990152">
        <w:rPr>
          <w:rFonts w:ascii="Cambria" w:hAnsi="Cambria"/>
          <w:sz w:val="22"/>
          <w:szCs w:val="22"/>
        </w:rPr>
        <w:t xml:space="preserve">Dane osobowe przekazywane będą wyłącznie organom lub podmiotom uprawnionym do uzyskania danych osobowych na podstawie przepisów prawa oraz podmiotom przetwarzającym dane w imieniu </w:t>
      </w:r>
      <w:r w:rsidR="006E7E22">
        <w:rPr>
          <w:rFonts w:ascii="Cambria" w:hAnsi="Cambria"/>
          <w:sz w:val="22"/>
          <w:szCs w:val="22"/>
        </w:rPr>
        <w:t xml:space="preserve">administratora danych osobowych / </w:t>
      </w:r>
      <w:r w:rsidR="00C70943" w:rsidRPr="000B3C99">
        <w:rPr>
          <w:rFonts w:ascii="Cambria" w:hAnsi="Cambria"/>
          <w:b/>
          <w:sz w:val="22"/>
          <w:szCs w:val="22"/>
        </w:rPr>
        <w:t>Персональні дані будуть передаватися тільки органам або організаціям, уповноваженим на отримання персональних даних на підставі правових положень, і організаціям, які обробляють дані від імені адміністратора персональних даних.</w:t>
      </w:r>
    </w:p>
    <w:p w:rsidR="006E7E22" w:rsidRPr="006E7E22" w:rsidRDefault="006E7E22" w:rsidP="006E7E22">
      <w:pPr>
        <w:pStyle w:val="Akapitzlist"/>
        <w:rPr>
          <w:rFonts w:ascii="Cambria" w:hAnsi="Cambria"/>
          <w:sz w:val="22"/>
          <w:szCs w:val="22"/>
        </w:rPr>
      </w:pPr>
    </w:p>
    <w:p w:rsidR="00C70943" w:rsidRPr="000B3C99" w:rsidRDefault="00A851C5" w:rsidP="00C70943">
      <w:pPr>
        <w:pStyle w:val="Akapitzlist"/>
        <w:numPr>
          <w:ilvl w:val="0"/>
          <w:numId w:val="10"/>
        </w:numPr>
        <w:spacing w:before="240" w:line="276" w:lineRule="auto"/>
        <w:ind w:left="426" w:hanging="426"/>
        <w:jc w:val="both"/>
        <w:rPr>
          <w:rFonts w:ascii="Cambria" w:hAnsi="Cambria"/>
          <w:b/>
          <w:sz w:val="22"/>
          <w:szCs w:val="22"/>
        </w:rPr>
      </w:pPr>
      <w:r w:rsidRPr="00C70943">
        <w:rPr>
          <w:rFonts w:ascii="Cambria" w:hAnsi="Cambria"/>
          <w:sz w:val="22"/>
          <w:szCs w:val="22"/>
        </w:rPr>
        <w:t>Dane osobowe będą pozyskiwane ze źródeł publicznie dostępnych, od podmiotów zobowiązanych do udostępnienia d</w:t>
      </w:r>
      <w:r w:rsidR="00C70943">
        <w:rPr>
          <w:rFonts w:ascii="Cambria" w:hAnsi="Cambria"/>
          <w:sz w:val="22"/>
          <w:szCs w:val="22"/>
        </w:rPr>
        <w:t xml:space="preserve">anych w obrębie przepisów prawa / </w:t>
      </w:r>
      <w:r w:rsidR="00C70943" w:rsidRPr="000B3C99">
        <w:rPr>
          <w:rFonts w:ascii="Cambria" w:hAnsi="Cambria"/>
          <w:b/>
          <w:sz w:val="22"/>
          <w:szCs w:val="22"/>
        </w:rPr>
        <w:t>Персональні дані будуть отримані з загальнодоступних джерел, від суб'єктів, зобов'язаних надавати дані в межах закону.</w:t>
      </w:r>
    </w:p>
    <w:p w:rsidR="00C70943" w:rsidRPr="000B3C99" w:rsidRDefault="009135E0" w:rsidP="00C70943">
      <w:pPr>
        <w:pStyle w:val="Akapitzlist"/>
        <w:numPr>
          <w:ilvl w:val="0"/>
          <w:numId w:val="10"/>
        </w:numPr>
        <w:spacing w:before="240" w:line="276" w:lineRule="auto"/>
        <w:ind w:left="426" w:hanging="426"/>
        <w:jc w:val="both"/>
        <w:rPr>
          <w:rFonts w:ascii="Cambria" w:hAnsi="Cambria"/>
          <w:b/>
          <w:sz w:val="22"/>
          <w:szCs w:val="22"/>
        </w:rPr>
      </w:pPr>
      <w:r w:rsidRPr="00990152">
        <w:rPr>
          <w:rFonts w:ascii="Cambria" w:hAnsi="Cambria"/>
          <w:sz w:val="22"/>
          <w:szCs w:val="22"/>
        </w:rPr>
        <w:t xml:space="preserve">Dane osobowe przechowywane będą przez okresy zgodne z kategoriami archiwalnymi, </w:t>
      </w:r>
      <w:r w:rsidRPr="00990152">
        <w:rPr>
          <w:rFonts w:ascii="Cambria" w:hAnsi="Cambria"/>
          <w:sz w:val="22"/>
          <w:szCs w:val="22"/>
        </w:rPr>
        <w:br/>
        <w:t xml:space="preserve">o których mowa w </w:t>
      </w:r>
      <w:r w:rsidR="005046B5" w:rsidRPr="00990152">
        <w:rPr>
          <w:rFonts w:ascii="Cambria" w:hAnsi="Cambria"/>
          <w:sz w:val="22"/>
          <w:szCs w:val="22"/>
        </w:rPr>
        <w:t>zarządzeniu nr 1/2013 Dyrektora Ośrodka</w:t>
      </w:r>
      <w:r w:rsidR="00C70943">
        <w:rPr>
          <w:rFonts w:ascii="Cambria" w:hAnsi="Cambria"/>
          <w:sz w:val="22"/>
          <w:szCs w:val="22"/>
        </w:rPr>
        <w:t xml:space="preserve"> Pomocy Społecznej Gminy Chełm </w:t>
      </w:r>
      <w:r w:rsidRPr="00990152">
        <w:rPr>
          <w:rFonts w:ascii="Cambria" w:hAnsi="Cambria"/>
          <w:sz w:val="22"/>
          <w:szCs w:val="22"/>
        </w:rPr>
        <w:t xml:space="preserve">z dnia </w:t>
      </w:r>
      <w:r w:rsidR="005046B5" w:rsidRPr="00990152">
        <w:rPr>
          <w:rFonts w:ascii="Cambria" w:hAnsi="Cambria"/>
          <w:sz w:val="22"/>
          <w:szCs w:val="22"/>
        </w:rPr>
        <w:t>22</w:t>
      </w:r>
      <w:r w:rsidRPr="00990152">
        <w:rPr>
          <w:rFonts w:ascii="Cambria" w:hAnsi="Cambria"/>
          <w:sz w:val="22"/>
          <w:szCs w:val="22"/>
        </w:rPr>
        <w:t xml:space="preserve"> stycznia 201</w:t>
      </w:r>
      <w:r w:rsidR="005046B5" w:rsidRPr="00990152">
        <w:rPr>
          <w:rFonts w:ascii="Cambria" w:hAnsi="Cambria"/>
          <w:sz w:val="22"/>
          <w:szCs w:val="22"/>
        </w:rPr>
        <w:t>3</w:t>
      </w:r>
      <w:r w:rsidRPr="00990152">
        <w:rPr>
          <w:rFonts w:ascii="Cambria" w:hAnsi="Cambria"/>
          <w:sz w:val="22"/>
          <w:szCs w:val="22"/>
        </w:rPr>
        <w:t xml:space="preserve"> r. w sprawie </w:t>
      </w:r>
      <w:r w:rsidR="005046B5" w:rsidRPr="00990152">
        <w:rPr>
          <w:rFonts w:ascii="Cambria" w:hAnsi="Cambria"/>
          <w:sz w:val="22"/>
          <w:szCs w:val="22"/>
        </w:rPr>
        <w:t xml:space="preserve">wprowadzenia </w:t>
      </w:r>
      <w:r w:rsidRPr="00990152">
        <w:rPr>
          <w:rFonts w:ascii="Cambria" w:hAnsi="Cambria"/>
          <w:sz w:val="22"/>
          <w:szCs w:val="22"/>
        </w:rPr>
        <w:t>instrukcji kancelaryjnej, jednolit</w:t>
      </w:r>
      <w:r w:rsidR="005046B5" w:rsidRPr="00990152">
        <w:rPr>
          <w:rFonts w:ascii="Cambria" w:hAnsi="Cambria"/>
          <w:sz w:val="22"/>
          <w:szCs w:val="22"/>
        </w:rPr>
        <w:t>ego</w:t>
      </w:r>
      <w:r w:rsidRPr="00990152">
        <w:rPr>
          <w:rFonts w:ascii="Cambria" w:hAnsi="Cambria"/>
          <w:sz w:val="22"/>
          <w:szCs w:val="22"/>
        </w:rPr>
        <w:t xml:space="preserve"> rzeczow</w:t>
      </w:r>
      <w:r w:rsidR="005046B5" w:rsidRPr="00990152">
        <w:rPr>
          <w:rFonts w:ascii="Cambria" w:hAnsi="Cambria"/>
          <w:sz w:val="22"/>
          <w:szCs w:val="22"/>
        </w:rPr>
        <w:t>ego</w:t>
      </w:r>
      <w:r w:rsidRPr="00990152">
        <w:rPr>
          <w:rFonts w:ascii="Cambria" w:hAnsi="Cambria"/>
          <w:sz w:val="22"/>
          <w:szCs w:val="22"/>
        </w:rPr>
        <w:t xml:space="preserve"> wykaz</w:t>
      </w:r>
      <w:r w:rsidR="005046B5" w:rsidRPr="00990152">
        <w:rPr>
          <w:rFonts w:ascii="Cambria" w:hAnsi="Cambria"/>
          <w:sz w:val="22"/>
          <w:szCs w:val="22"/>
        </w:rPr>
        <w:t>u</w:t>
      </w:r>
      <w:r w:rsidRPr="00990152">
        <w:rPr>
          <w:rFonts w:ascii="Cambria" w:hAnsi="Cambria"/>
          <w:sz w:val="22"/>
          <w:szCs w:val="22"/>
        </w:rPr>
        <w:t xml:space="preserve"> akt oraz instrukcji </w:t>
      </w:r>
      <w:r w:rsidR="005046B5" w:rsidRPr="00990152">
        <w:rPr>
          <w:rFonts w:ascii="Cambria" w:hAnsi="Cambria"/>
          <w:sz w:val="22"/>
          <w:szCs w:val="22"/>
        </w:rPr>
        <w:t xml:space="preserve">o </w:t>
      </w:r>
      <w:r w:rsidRPr="00990152">
        <w:rPr>
          <w:rFonts w:ascii="Cambria" w:hAnsi="Cambria"/>
          <w:sz w:val="22"/>
          <w:szCs w:val="22"/>
        </w:rPr>
        <w:t>organizacji i zakres</w:t>
      </w:r>
      <w:r w:rsidR="005046B5" w:rsidRPr="00990152">
        <w:rPr>
          <w:rFonts w:ascii="Cambria" w:hAnsi="Cambria"/>
          <w:sz w:val="22"/>
          <w:szCs w:val="22"/>
        </w:rPr>
        <w:t>ie</w:t>
      </w:r>
      <w:r w:rsidRPr="00990152">
        <w:rPr>
          <w:rFonts w:ascii="Cambria" w:hAnsi="Cambria"/>
          <w:sz w:val="22"/>
          <w:szCs w:val="22"/>
        </w:rPr>
        <w:t xml:space="preserve"> działania </w:t>
      </w:r>
      <w:r w:rsidR="005046B5" w:rsidRPr="00990152">
        <w:rPr>
          <w:rFonts w:ascii="Cambria" w:hAnsi="Cambria"/>
          <w:sz w:val="22"/>
          <w:szCs w:val="22"/>
        </w:rPr>
        <w:t>składnicy akt w OPS Gminy Chełm</w:t>
      </w:r>
      <w:r w:rsidR="00C70943">
        <w:rPr>
          <w:rFonts w:ascii="Cambria" w:hAnsi="Cambria"/>
          <w:sz w:val="22"/>
          <w:szCs w:val="22"/>
        </w:rPr>
        <w:t xml:space="preserve"> / </w:t>
      </w:r>
      <w:r w:rsidR="00C70943" w:rsidRPr="000B3C99">
        <w:rPr>
          <w:rFonts w:ascii="Cambria" w:hAnsi="Cambria"/>
          <w:b/>
          <w:sz w:val="22"/>
          <w:szCs w:val="22"/>
        </w:rPr>
        <w:t>Персональні дані будуть зберігатися протягом періодів, що відповідають архівним категоріям, про це йдеться в Постанові No 1/2013 директора Центру соціального забезпечення муніципалітету Хелм від 22 січня 2013 року про введення службових інструкцій, єдиного матеріального переліку файлів та інструкцій щодо організації та сфери роботи файлового депо в OPS муніципалітету Хелм.</w:t>
      </w:r>
    </w:p>
    <w:p w:rsidR="00990152" w:rsidRPr="000B3C99" w:rsidRDefault="009135E0" w:rsidP="00990152">
      <w:pPr>
        <w:pStyle w:val="Akapitzlist"/>
        <w:numPr>
          <w:ilvl w:val="0"/>
          <w:numId w:val="10"/>
        </w:numPr>
        <w:spacing w:before="240" w:line="276" w:lineRule="auto"/>
        <w:ind w:left="426" w:hanging="426"/>
        <w:jc w:val="both"/>
        <w:rPr>
          <w:rFonts w:ascii="Cambria" w:hAnsi="Cambria"/>
          <w:b/>
          <w:sz w:val="22"/>
          <w:szCs w:val="22"/>
        </w:rPr>
      </w:pPr>
      <w:r w:rsidRPr="00990152">
        <w:rPr>
          <w:rFonts w:ascii="Cambria" w:hAnsi="Cambria"/>
          <w:sz w:val="22"/>
          <w:szCs w:val="22"/>
        </w:rPr>
        <w:t>Posiada Pan/i prawo dostępu do treści swoich danych osobowych oraz prawo do ich sprostowania, usunię</w:t>
      </w:r>
      <w:r w:rsidR="00C70943">
        <w:rPr>
          <w:rFonts w:ascii="Cambria" w:hAnsi="Cambria"/>
          <w:sz w:val="22"/>
          <w:szCs w:val="22"/>
        </w:rPr>
        <w:t xml:space="preserve">cia, ograniczenia przetwarzania / </w:t>
      </w:r>
      <w:r w:rsidR="00C70943" w:rsidRPr="000B3C99">
        <w:rPr>
          <w:rFonts w:ascii="Cambria" w:hAnsi="Cambria"/>
          <w:b/>
          <w:sz w:val="22"/>
          <w:szCs w:val="22"/>
        </w:rPr>
        <w:t>Ви маєте право на доступ до своїх персональних даних і право виправляти, видаляти і обмежувати обробку.</w:t>
      </w:r>
    </w:p>
    <w:p w:rsidR="00990152" w:rsidRPr="000B3C99" w:rsidRDefault="009135E0" w:rsidP="00990152">
      <w:pPr>
        <w:pStyle w:val="Akapitzlist"/>
        <w:numPr>
          <w:ilvl w:val="0"/>
          <w:numId w:val="10"/>
        </w:numPr>
        <w:spacing w:before="240" w:line="276" w:lineRule="auto"/>
        <w:ind w:left="426" w:hanging="426"/>
        <w:jc w:val="both"/>
        <w:rPr>
          <w:rFonts w:ascii="Cambria" w:hAnsi="Cambria"/>
          <w:b/>
          <w:sz w:val="22"/>
          <w:szCs w:val="22"/>
        </w:rPr>
      </w:pPr>
      <w:r w:rsidRPr="00990152">
        <w:rPr>
          <w:rFonts w:ascii="Cambria" w:eastAsia="Calibri" w:hAnsi="Cambria" w:cs="Times New Roman"/>
          <w:sz w:val="22"/>
          <w:szCs w:val="22"/>
        </w:rPr>
        <w:t>Podanie danych osobowych jest wymogiem ustawowym i jest obowiązkowe w sytuacji</w:t>
      </w:r>
      <w:r w:rsidR="00E95786" w:rsidRPr="00990152">
        <w:rPr>
          <w:rFonts w:ascii="Cambria" w:eastAsia="Calibri" w:hAnsi="Cambria" w:cs="Times New Roman"/>
          <w:sz w:val="22"/>
          <w:szCs w:val="22"/>
        </w:rPr>
        <w:t>,</w:t>
      </w:r>
      <w:r w:rsidRPr="00990152">
        <w:rPr>
          <w:rFonts w:ascii="Cambria" w:eastAsia="Calibri" w:hAnsi="Cambria" w:cs="Times New Roman"/>
          <w:sz w:val="22"/>
          <w:szCs w:val="22"/>
        </w:rPr>
        <w:t xml:space="preserve"> gdy wynika to z przepisów prawa lub jest niezbędne dla zawarcia umowy. W pozo</w:t>
      </w:r>
      <w:r w:rsidR="00C70943">
        <w:rPr>
          <w:rFonts w:ascii="Cambria" w:eastAsia="Calibri" w:hAnsi="Cambria" w:cs="Times New Roman"/>
          <w:sz w:val="22"/>
          <w:szCs w:val="22"/>
        </w:rPr>
        <w:t xml:space="preserve">stałym zakresie jest dobrowolne / </w:t>
      </w:r>
      <w:r w:rsidR="00D55361" w:rsidRPr="000B3C99">
        <w:rPr>
          <w:rFonts w:ascii="Cambria" w:eastAsia="Calibri" w:hAnsi="Cambria" w:cs="Times New Roman"/>
          <w:b/>
          <w:sz w:val="22"/>
          <w:szCs w:val="22"/>
        </w:rPr>
        <w:t>Надання персональних даних є обов'язковою вимогою і є обов'язковим у ситуації, коли воно є результатом правових положень або є необхідним для укладення договору. В іншому випадку вона є добровільною.</w:t>
      </w:r>
    </w:p>
    <w:p w:rsidR="00870680" w:rsidRPr="000B3C99" w:rsidRDefault="009135E0" w:rsidP="00990152">
      <w:pPr>
        <w:pStyle w:val="Akapitzlist"/>
        <w:numPr>
          <w:ilvl w:val="0"/>
          <w:numId w:val="10"/>
        </w:numPr>
        <w:spacing w:before="240" w:line="276" w:lineRule="auto"/>
        <w:ind w:left="426" w:hanging="426"/>
        <w:jc w:val="both"/>
        <w:rPr>
          <w:rFonts w:ascii="Cambria" w:hAnsi="Cambria"/>
          <w:b/>
          <w:sz w:val="22"/>
          <w:szCs w:val="22"/>
        </w:rPr>
      </w:pPr>
      <w:r w:rsidRPr="00990152">
        <w:rPr>
          <w:rFonts w:ascii="Cambria" w:hAnsi="Cambria"/>
          <w:sz w:val="22"/>
          <w:szCs w:val="22"/>
        </w:rPr>
        <w:t>Przysługuje Panu/i prawo do wniesienia skargi do organu nadzorczego, którym jest Prezes Urzędu Ochrony Danych Osobowych z siedzibą ul. Stawki 2, 00-193 Warszawa, gdy przetwarzanie danych osobowych dokonywane jest z naruszen</w:t>
      </w:r>
      <w:r w:rsidR="00D55361">
        <w:rPr>
          <w:rFonts w:ascii="Cambria" w:hAnsi="Cambria"/>
          <w:sz w:val="22"/>
          <w:szCs w:val="22"/>
        </w:rPr>
        <w:t xml:space="preserve">iem przepisów o ochronie danych / </w:t>
      </w:r>
      <w:r w:rsidR="00D55361" w:rsidRPr="000B3C99">
        <w:rPr>
          <w:rFonts w:ascii="Cambria" w:hAnsi="Cambria"/>
          <w:b/>
          <w:sz w:val="22"/>
          <w:szCs w:val="22"/>
        </w:rPr>
        <w:t>Ви маєте право подати скаргу до наглядового органу, який є президентом Управління захисту персональних даних з його зареєстрованим офісом за адресою Stawki 2, 00-193 Варшава, коли обробка персональних даних здійснюється з порушенням правил захисту даних.</w:t>
      </w:r>
    </w:p>
    <w:p w:rsidR="00FA14EE" w:rsidRPr="000B3C99" w:rsidRDefault="009135E0" w:rsidP="00990152">
      <w:pPr>
        <w:pStyle w:val="Akapitzlist"/>
        <w:numPr>
          <w:ilvl w:val="0"/>
          <w:numId w:val="9"/>
        </w:numPr>
        <w:spacing w:before="240" w:line="276" w:lineRule="auto"/>
        <w:ind w:left="426" w:hanging="426"/>
        <w:jc w:val="both"/>
        <w:rPr>
          <w:b/>
        </w:rPr>
      </w:pPr>
      <w:r>
        <w:rPr>
          <w:rFonts w:ascii="Cambria" w:eastAsia="Calibri" w:hAnsi="Cambria"/>
          <w:sz w:val="22"/>
          <w:szCs w:val="22"/>
        </w:rPr>
        <w:t>Dane osobowe nie będą przekazywane do państwa trzeciego/organizacji międzynarodowej, nie będą przetwarzane w sposób zautomatyzowany i nie będą podlegały profilowaniu</w:t>
      </w:r>
      <w:r w:rsidR="00D55361">
        <w:rPr>
          <w:rFonts w:ascii="Cambria" w:eastAsia="Calibri" w:hAnsi="Cambria"/>
          <w:sz w:val="22"/>
          <w:szCs w:val="22"/>
        </w:rPr>
        <w:t xml:space="preserve"> / </w:t>
      </w:r>
      <w:r w:rsidR="00D55361" w:rsidRPr="000B3C99">
        <w:rPr>
          <w:rFonts w:ascii="Cambria" w:eastAsia="Calibri" w:hAnsi="Cambria"/>
          <w:b/>
          <w:sz w:val="22"/>
          <w:szCs w:val="22"/>
        </w:rPr>
        <w:t>Персональні дані не будуть передані в третю країну / міжнародну організацію, не будуть оброблятися автоматизовано і не підлягають профілюванню.</w:t>
      </w:r>
    </w:p>
    <w:p w:rsidR="00D55361" w:rsidRDefault="00D55361" w:rsidP="00D55361">
      <w:pPr>
        <w:pStyle w:val="Akapitzlist"/>
        <w:spacing w:before="240" w:line="276" w:lineRule="auto"/>
        <w:ind w:left="426"/>
        <w:jc w:val="both"/>
        <w:rPr>
          <w:rFonts w:ascii="Cambria" w:eastAsia="Calibri" w:hAnsi="Cambria"/>
          <w:sz w:val="22"/>
          <w:szCs w:val="22"/>
        </w:rPr>
      </w:pPr>
    </w:p>
    <w:p w:rsidR="00D55361" w:rsidRDefault="00D55361" w:rsidP="00D55361">
      <w:pPr>
        <w:pStyle w:val="Akapitzlist"/>
        <w:spacing w:before="240" w:line="276" w:lineRule="auto"/>
        <w:ind w:left="426"/>
        <w:jc w:val="both"/>
        <w:rPr>
          <w:rFonts w:ascii="Cambria" w:eastAsia="Calibri" w:hAnsi="Cambria"/>
          <w:sz w:val="22"/>
          <w:szCs w:val="22"/>
        </w:rPr>
      </w:pPr>
    </w:p>
    <w:p w:rsidR="00D55361" w:rsidRDefault="00D55361" w:rsidP="00D55361">
      <w:pPr>
        <w:pStyle w:val="Akapitzlist"/>
        <w:spacing w:before="240" w:line="276" w:lineRule="auto"/>
        <w:ind w:left="426"/>
        <w:jc w:val="both"/>
        <w:rPr>
          <w:rFonts w:ascii="Cambria" w:eastAsia="Calibri" w:hAnsi="Cambria"/>
          <w:sz w:val="22"/>
          <w:szCs w:val="22"/>
        </w:rPr>
      </w:pPr>
      <w:r>
        <w:rPr>
          <w:rFonts w:ascii="Cambria" w:eastAsia="Calibri" w:hAnsi="Cambria"/>
          <w:sz w:val="22"/>
          <w:szCs w:val="22"/>
        </w:rPr>
        <w:t xml:space="preserve">Zapoznałam/em się / </w:t>
      </w:r>
      <w:r w:rsidRPr="000B3C99">
        <w:rPr>
          <w:rFonts w:ascii="Cambria" w:eastAsia="Calibri" w:hAnsi="Cambria"/>
          <w:b/>
          <w:sz w:val="22"/>
          <w:szCs w:val="22"/>
        </w:rPr>
        <w:t>Я познайомився з</w:t>
      </w:r>
      <w:r>
        <w:rPr>
          <w:rFonts w:ascii="Cambria" w:eastAsia="Calibri" w:hAnsi="Cambria"/>
          <w:sz w:val="22"/>
          <w:szCs w:val="22"/>
        </w:rPr>
        <w:t>: ……….…………………………………………………………………..</w:t>
      </w:r>
    </w:p>
    <w:p w:rsidR="00D55361" w:rsidRPr="00D55361" w:rsidRDefault="00D55361" w:rsidP="00D55361">
      <w:pPr>
        <w:pStyle w:val="Akapitzlist"/>
        <w:ind w:left="426"/>
        <w:jc w:val="both"/>
        <w:rPr>
          <w:sz w:val="18"/>
          <w:szCs w:val="18"/>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r>
      <w:r w:rsidRPr="00D55361">
        <w:rPr>
          <w:rFonts w:ascii="Cambria" w:eastAsia="Calibri" w:hAnsi="Cambria"/>
          <w:sz w:val="18"/>
          <w:szCs w:val="18"/>
        </w:rPr>
        <w:t>(data i czytelny podpis)</w:t>
      </w:r>
      <w:r>
        <w:rPr>
          <w:rFonts w:ascii="Cambria" w:eastAsia="Calibri" w:hAnsi="Cambria"/>
          <w:sz w:val="18"/>
          <w:szCs w:val="18"/>
        </w:rPr>
        <w:t>/</w:t>
      </w:r>
      <w:r w:rsidRPr="00D55361">
        <w:t xml:space="preserve"> </w:t>
      </w:r>
      <w:r w:rsidRPr="000B3C99">
        <w:rPr>
          <w:rFonts w:ascii="Cambria" w:eastAsia="Calibri" w:hAnsi="Cambria"/>
          <w:b/>
          <w:sz w:val="18"/>
          <w:szCs w:val="18"/>
        </w:rPr>
        <w:t>(дата і розбірливий підпис)</w:t>
      </w:r>
    </w:p>
    <w:sectPr w:rsidR="00D55361" w:rsidRPr="00D55361" w:rsidSect="00990152">
      <w:pgSz w:w="11906" w:h="16838"/>
      <w:pgMar w:top="709" w:right="1134" w:bottom="568"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DC" w:rsidRDefault="004C26DC">
      <w:r>
        <w:separator/>
      </w:r>
    </w:p>
  </w:endnote>
  <w:endnote w:type="continuationSeparator" w:id="0">
    <w:p w:rsidR="004C26DC" w:rsidRDefault="004C26D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DC" w:rsidRDefault="004C26DC">
      <w:r>
        <w:rPr>
          <w:color w:val="000000"/>
        </w:rPr>
        <w:separator/>
      </w:r>
    </w:p>
  </w:footnote>
  <w:footnote w:type="continuationSeparator" w:id="0">
    <w:p w:rsidR="004C26DC" w:rsidRDefault="004C2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580D"/>
    <w:multiLevelType w:val="multilevel"/>
    <w:tmpl w:val="819CDA2C"/>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19F73CD9"/>
    <w:multiLevelType w:val="multilevel"/>
    <w:tmpl w:val="042A21C6"/>
    <w:styleLink w:val="WWNum1"/>
    <w:lvl w:ilvl="0">
      <w:start w:val="1"/>
      <w:numFmt w:val="decimal"/>
      <w:lvlText w:val="%1."/>
      <w:lvlJc w:val="left"/>
      <w:pPr>
        <w:ind w:left="1728" w:hanging="360"/>
      </w:pPr>
      <w:rPr>
        <w:rFonts w:ascii="Cambria" w:hAnsi="Cambria"/>
        <w:b w:val="0"/>
        <w:bCs w:val="0"/>
        <w:i w:val="0"/>
        <w:color w:val="auto"/>
        <w:sz w:val="24"/>
        <w:szCs w:val="22"/>
      </w:rPr>
    </w:lvl>
    <w:lvl w:ilvl="1">
      <w:start w:val="1"/>
      <w:numFmt w:val="lowerLetter"/>
      <w:lvlText w:val="%2."/>
      <w:lvlJc w:val="left"/>
      <w:pPr>
        <w:ind w:left="2448" w:hanging="360"/>
      </w:pPr>
    </w:lvl>
    <w:lvl w:ilvl="2">
      <w:start w:val="1"/>
      <w:numFmt w:val="lowerRoman"/>
      <w:lvlText w:val="%3."/>
      <w:lvlJc w:val="right"/>
      <w:pPr>
        <w:ind w:left="3168" w:hanging="180"/>
      </w:pPr>
    </w:lvl>
    <w:lvl w:ilvl="3">
      <w:start w:val="1"/>
      <w:numFmt w:val="decimal"/>
      <w:lvlText w:val="%4."/>
      <w:lvlJc w:val="left"/>
      <w:pPr>
        <w:ind w:left="3888" w:hanging="360"/>
      </w:pPr>
    </w:lvl>
    <w:lvl w:ilvl="4">
      <w:start w:val="1"/>
      <w:numFmt w:val="lowerLetter"/>
      <w:lvlText w:val="%5."/>
      <w:lvlJc w:val="left"/>
      <w:pPr>
        <w:ind w:left="4608" w:hanging="360"/>
      </w:pPr>
    </w:lvl>
    <w:lvl w:ilvl="5">
      <w:start w:val="1"/>
      <w:numFmt w:val="lowerRoman"/>
      <w:lvlText w:val="%6."/>
      <w:lvlJc w:val="right"/>
      <w:pPr>
        <w:ind w:left="5328" w:hanging="180"/>
      </w:pPr>
    </w:lvl>
    <w:lvl w:ilvl="6">
      <w:start w:val="1"/>
      <w:numFmt w:val="decimal"/>
      <w:lvlText w:val="%7."/>
      <w:lvlJc w:val="left"/>
      <w:pPr>
        <w:ind w:left="6048" w:hanging="360"/>
      </w:pPr>
    </w:lvl>
    <w:lvl w:ilvl="7">
      <w:start w:val="1"/>
      <w:numFmt w:val="lowerLetter"/>
      <w:lvlText w:val="%8."/>
      <w:lvlJc w:val="left"/>
      <w:pPr>
        <w:ind w:left="6768" w:hanging="360"/>
      </w:pPr>
    </w:lvl>
    <w:lvl w:ilvl="8">
      <w:start w:val="1"/>
      <w:numFmt w:val="lowerRoman"/>
      <w:lvlText w:val="%9."/>
      <w:lvlJc w:val="right"/>
      <w:pPr>
        <w:ind w:left="7488" w:hanging="180"/>
      </w:pPr>
    </w:lvl>
  </w:abstractNum>
  <w:abstractNum w:abstractNumId="2">
    <w:nsid w:val="2DDE606E"/>
    <w:multiLevelType w:val="multilevel"/>
    <w:tmpl w:val="3CDAF95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329A6FB9"/>
    <w:multiLevelType w:val="multilevel"/>
    <w:tmpl w:val="9DC65D44"/>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nsid w:val="3C32777D"/>
    <w:multiLevelType w:val="multilevel"/>
    <w:tmpl w:val="7E74B272"/>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nsid w:val="49921B45"/>
    <w:multiLevelType w:val="multilevel"/>
    <w:tmpl w:val="90383FA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9C11C01"/>
    <w:multiLevelType w:val="multilevel"/>
    <w:tmpl w:val="18B2D692"/>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nsid w:val="6BCA03A2"/>
    <w:multiLevelType w:val="multilevel"/>
    <w:tmpl w:val="2BF827A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6FC81B07"/>
    <w:multiLevelType w:val="multilevel"/>
    <w:tmpl w:val="33103AB2"/>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7F233192"/>
    <w:multiLevelType w:val="multilevel"/>
    <w:tmpl w:val="B472F960"/>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8"/>
  </w:num>
  <w:num w:numId="2">
    <w:abstractNumId w:val="0"/>
  </w:num>
  <w:num w:numId="3">
    <w:abstractNumId w:val="3"/>
  </w:num>
  <w:num w:numId="4">
    <w:abstractNumId w:val="4"/>
  </w:num>
  <w:num w:numId="5">
    <w:abstractNumId w:val="2"/>
  </w:num>
  <w:num w:numId="6">
    <w:abstractNumId w:val="6"/>
  </w:num>
  <w:num w:numId="7">
    <w:abstractNumId w:val="1"/>
  </w:num>
  <w:num w:numId="8">
    <w:abstractNumId w:val="9"/>
  </w:num>
  <w:num w:numId="9">
    <w:abstractNumId w:val="5"/>
    <w:lvlOverride w:ilvl="0">
      <w:lvl w:ilvl="0">
        <w:start w:val="1"/>
        <w:numFmt w:val="decimal"/>
        <w:lvlText w:val="%1."/>
        <w:lvlJc w:val="left"/>
        <w:pPr>
          <w:ind w:left="720" w:hanging="360"/>
        </w:pPr>
        <w:rPr>
          <w:rFonts w:ascii="Cambria" w:hAnsi="Cambria" w:hint="default"/>
          <w:sz w:val="22"/>
          <w:szCs w:val="22"/>
        </w:rPr>
      </w:lvl>
    </w:lvlOverride>
  </w:num>
  <w:num w:numId="10">
    <w:abstractNumId w:val="5"/>
    <w:lvlOverride w:ilvl="0">
      <w:startOverride w:val="1"/>
    </w:lvlOverride>
    <w:lvlOverride w:ilvl="0">
      <w:lvl w:ilvl="0">
        <w:start w:val="1"/>
        <w:numFmt w:val="decimal"/>
        <w:lvlText w:val="%1."/>
        <w:lvlJc w:val="left"/>
        <w:pPr>
          <w:ind w:left="720" w:hanging="360"/>
        </w:pPr>
        <w:rPr>
          <w:b w:val="0"/>
        </w:rPr>
      </w:lvl>
    </w:lvlOverride>
    <w:lvlOverride w:ilvl="0">
      <w:lvl w:ilvl="0">
        <w:start w:val="1"/>
        <w:numFmt w:val="decimal"/>
        <w:lvlText w:val="%1."/>
        <w:lvlJc w:val="left"/>
        <w:pPr>
          <w:ind w:left="720" w:hanging="360"/>
        </w:pPr>
        <w:rPr>
          <w:b w:val="0"/>
        </w:rPr>
      </w:lvl>
    </w:lvlOverride>
    <w:lvlOverride w:ilvl="0">
      <w:lvl w:ilvl="0">
        <w:start w:val="1"/>
        <w:numFmt w:val="decimal"/>
        <w:lvlText w:val="%1."/>
        <w:lvlJc w:val="left"/>
        <w:pPr>
          <w:ind w:left="720" w:hanging="360"/>
        </w:pPr>
        <w:rPr>
          <w:b w:val="0"/>
        </w:rPr>
      </w:lvl>
    </w:lvlOverride>
    <w:lvlOverride w:ilvl="0">
      <w:lvl w:ilvl="0">
        <w:start w:val="1"/>
        <w:numFmt w:val="decimal"/>
        <w:lvlText w:val="%1."/>
        <w:lvlJc w:val="left"/>
        <w:pPr>
          <w:ind w:left="720" w:hanging="360"/>
        </w:pPr>
        <w:rPr>
          <w:b w:val="0"/>
        </w:rPr>
      </w:lvl>
    </w:lvlOverride>
    <w:lvlOverride w:ilvl="0">
      <w:lvl w:ilvl="0">
        <w:start w:val="1"/>
        <w:numFmt w:val="decimal"/>
        <w:lvlText w:val="%1."/>
        <w:lvlJc w:val="left"/>
        <w:pPr>
          <w:ind w:left="720" w:hanging="360"/>
        </w:pPr>
        <w:rPr>
          <w:b/>
        </w:rPr>
      </w:lvl>
    </w:lvlOverride>
    <w:lvlOverride w:ilvl="0">
      <w:lvl w:ilvl="0">
        <w:start w:val="1"/>
        <w:numFmt w:val="decimal"/>
        <w:lvlText w:val="%1."/>
        <w:lvlJc w:val="left"/>
        <w:pPr>
          <w:ind w:left="720" w:hanging="360"/>
        </w:pPr>
        <w:rPr>
          <w:b/>
        </w:rPr>
      </w:lvl>
    </w:lvlOverride>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compat>
  <w:rsids>
    <w:rsidRoot w:val="00870680"/>
    <w:rsid w:val="000464FB"/>
    <w:rsid w:val="000B3C99"/>
    <w:rsid w:val="000D256B"/>
    <w:rsid w:val="001D601A"/>
    <w:rsid w:val="001E1F76"/>
    <w:rsid w:val="00214231"/>
    <w:rsid w:val="00417214"/>
    <w:rsid w:val="00441A5E"/>
    <w:rsid w:val="0045335F"/>
    <w:rsid w:val="004C26DC"/>
    <w:rsid w:val="005046B5"/>
    <w:rsid w:val="0052628D"/>
    <w:rsid w:val="005403A3"/>
    <w:rsid w:val="005643AD"/>
    <w:rsid w:val="005D1C1E"/>
    <w:rsid w:val="0067495A"/>
    <w:rsid w:val="006A2790"/>
    <w:rsid w:val="006A7D6E"/>
    <w:rsid w:val="006E7E22"/>
    <w:rsid w:val="00777DB8"/>
    <w:rsid w:val="007F665A"/>
    <w:rsid w:val="00827267"/>
    <w:rsid w:val="00867A14"/>
    <w:rsid w:val="00870680"/>
    <w:rsid w:val="008A4826"/>
    <w:rsid w:val="009135E0"/>
    <w:rsid w:val="00936829"/>
    <w:rsid w:val="009765F4"/>
    <w:rsid w:val="00990152"/>
    <w:rsid w:val="009937EF"/>
    <w:rsid w:val="00A4663F"/>
    <w:rsid w:val="00A851C5"/>
    <w:rsid w:val="00A9527D"/>
    <w:rsid w:val="00AC6294"/>
    <w:rsid w:val="00AE006E"/>
    <w:rsid w:val="00B779C7"/>
    <w:rsid w:val="00B8576C"/>
    <w:rsid w:val="00C125EE"/>
    <w:rsid w:val="00C70943"/>
    <w:rsid w:val="00CB753D"/>
    <w:rsid w:val="00D014F3"/>
    <w:rsid w:val="00D55361"/>
    <w:rsid w:val="00E30CAB"/>
    <w:rsid w:val="00E95786"/>
    <w:rsid w:val="00F54D3F"/>
    <w:rsid w:val="00FA14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63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4663F"/>
    <w:pPr>
      <w:suppressAutoHyphens/>
    </w:pPr>
  </w:style>
  <w:style w:type="paragraph" w:customStyle="1" w:styleId="Heading">
    <w:name w:val="Heading"/>
    <w:basedOn w:val="Standard"/>
    <w:next w:val="Textbody"/>
    <w:rsid w:val="00A4663F"/>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A4663F"/>
    <w:pPr>
      <w:spacing w:after="140" w:line="288" w:lineRule="auto"/>
    </w:pPr>
  </w:style>
  <w:style w:type="paragraph" w:styleId="Lista">
    <w:name w:val="List"/>
    <w:basedOn w:val="Textbody"/>
    <w:rsid w:val="00A4663F"/>
    <w:rPr>
      <w:rFonts w:cs="Mangal"/>
    </w:rPr>
  </w:style>
  <w:style w:type="paragraph" w:styleId="Legenda">
    <w:name w:val="caption"/>
    <w:basedOn w:val="Standard"/>
    <w:rsid w:val="00A4663F"/>
    <w:pPr>
      <w:suppressLineNumbers/>
      <w:spacing w:before="120" w:after="120"/>
    </w:pPr>
    <w:rPr>
      <w:rFonts w:cs="Mangal"/>
      <w:i/>
      <w:iCs/>
    </w:rPr>
  </w:style>
  <w:style w:type="paragraph" w:customStyle="1" w:styleId="Index">
    <w:name w:val="Index"/>
    <w:basedOn w:val="Standard"/>
    <w:rsid w:val="00A4663F"/>
    <w:pPr>
      <w:suppressLineNumbers/>
    </w:pPr>
    <w:rPr>
      <w:rFonts w:cs="Mangal"/>
    </w:rPr>
  </w:style>
  <w:style w:type="paragraph" w:styleId="NormalnyWeb">
    <w:name w:val="Normal (Web)"/>
    <w:basedOn w:val="Standard"/>
    <w:rsid w:val="00A4663F"/>
    <w:pPr>
      <w:spacing w:before="280" w:after="280"/>
    </w:pPr>
  </w:style>
  <w:style w:type="paragraph" w:customStyle="1" w:styleId="TableContents">
    <w:name w:val="Table Contents"/>
    <w:basedOn w:val="Standard"/>
    <w:rsid w:val="00A4663F"/>
    <w:pPr>
      <w:suppressLineNumbers/>
    </w:pPr>
  </w:style>
  <w:style w:type="paragraph" w:styleId="Tekstdymka">
    <w:name w:val="Balloon Text"/>
    <w:basedOn w:val="Standard"/>
    <w:rsid w:val="00A4663F"/>
    <w:rPr>
      <w:rFonts w:ascii="Tahoma" w:eastAsia="Tahoma" w:hAnsi="Tahoma" w:cs="Tahoma"/>
      <w:sz w:val="16"/>
      <w:szCs w:val="16"/>
    </w:rPr>
  </w:style>
  <w:style w:type="paragraph" w:styleId="Akapitzlist">
    <w:name w:val="List Paragraph"/>
    <w:basedOn w:val="Standard"/>
    <w:rsid w:val="00A4663F"/>
    <w:pPr>
      <w:ind w:left="708"/>
    </w:pPr>
  </w:style>
  <w:style w:type="paragraph" w:styleId="Stopka">
    <w:name w:val="footer"/>
    <w:basedOn w:val="Standard"/>
    <w:rsid w:val="00A4663F"/>
    <w:pPr>
      <w:tabs>
        <w:tab w:val="center" w:pos="4536"/>
        <w:tab w:val="right" w:pos="9072"/>
      </w:tabs>
    </w:pPr>
  </w:style>
  <w:style w:type="paragraph" w:styleId="Nagwek">
    <w:name w:val="header"/>
    <w:basedOn w:val="Standard"/>
    <w:rsid w:val="00A4663F"/>
    <w:pPr>
      <w:tabs>
        <w:tab w:val="center" w:pos="4536"/>
        <w:tab w:val="right" w:pos="9072"/>
      </w:tabs>
    </w:pPr>
  </w:style>
  <w:style w:type="character" w:customStyle="1" w:styleId="ListLabel26">
    <w:name w:val="ListLabel 26"/>
    <w:rsid w:val="00A4663F"/>
    <w:rPr>
      <w:rFonts w:ascii="Cambria" w:eastAsia="Calibri" w:hAnsi="Cambria" w:cs="Times New Roman"/>
      <w:color w:val="000000"/>
      <w:sz w:val="24"/>
      <w:szCs w:val="24"/>
    </w:rPr>
  </w:style>
  <w:style w:type="character" w:customStyle="1" w:styleId="ListLabel25">
    <w:name w:val="ListLabel 25"/>
    <w:rsid w:val="00A4663F"/>
    <w:rPr>
      <w:rFonts w:ascii="Cambria" w:eastAsia="Cambria" w:hAnsi="Cambria" w:cs="Cambria"/>
      <w:b w:val="0"/>
      <w:bCs w:val="0"/>
      <w:i w:val="0"/>
      <w:color w:val="auto"/>
      <w:sz w:val="24"/>
      <w:szCs w:val="22"/>
    </w:rPr>
  </w:style>
  <w:style w:type="character" w:customStyle="1" w:styleId="ListLabel24">
    <w:name w:val="ListLabel 24"/>
    <w:rsid w:val="00A4663F"/>
    <w:rPr>
      <w:rFonts w:ascii="Cambria" w:eastAsia="Calibri" w:hAnsi="Cambria" w:cs="Times New Roman"/>
      <w:color w:val="000000"/>
      <w:sz w:val="24"/>
      <w:szCs w:val="24"/>
    </w:rPr>
  </w:style>
  <w:style w:type="character" w:customStyle="1" w:styleId="ListLabel23">
    <w:name w:val="ListLabel 23"/>
    <w:rsid w:val="00A4663F"/>
    <w:rPr>
      <w:rFonts w:ascii="Cambria" w:eastAsia="Cambria" w:hAnsi="Cambria" w:cs="Cambria"/>
      <w:b w:val="0"/>
      <w:bCs w:val="0"/>
      <w:i w:val="0"/>
      <w:color w:val="auto"/>
      <w:sz w:val="24"/>
      <w:szCs w:val="22"/>
    </w:rPr>
  </w:style>
  <w:style w:type="character" w:customStyle="1" w:styleId="ListLabel21">
    <w:name w:val="ListLabel 21"/>
    <w:rsid w:val="00A4663F"/>
    <w:rPr>
      <w:rFonts w:ascii="Times New Roman" w:eastAsia="Times New Roman" w:hAnsi="Times New Roman" w:cs="Times New Roman"/>
      <w:b w:val="0"/>
      <w:bCs w:val="0"/>
      <w:i w:val="0"/>
      <w:color w:val="auto"/>
      <w:sz w:val="24"/>
      <w:szCs w:val="22"/>
    </w:rPr>
  </w:style>
  <w:style w:type="character" w:customStyle="1" w:styleId="ListLabel22">
    <w:name w:val="ListLabel 22"/>
    <w:rsid w:val="00A4663F"/>
    <w:rPr>
      <w:rFonts w:ascii="Cambria" w:eastAsia="Calibri" w:hAnsi="Cambria" w:cs="Times New Roman"/>
      <w:color w:val="000000"/>
      <w:sz w:val="24"/>
      <w:szCs w:val="24"/>
    </w:rPr>
  </w:style>
  <w:style w:type="character" w:customStyle="1" w:styleId="ListLabel20">
    <w:name w:val="ListLabel 20"/>
    <w:rsid w:val="00A4663F"/>
    <w:rPr>
      <w:rFonts w:ascii="Cambria" w:eastAsia="Calibri" w:hAnsi="Cambria" w:cs="Times New Roman"/>
      <w:color w:val="000000"/>
      <w:sz w:val="24"/>
      <w:szCs w:val="24"/>
    </w:rPr>
  </w:style>
  <w:style w:type="character" w:customStyle="1" w:styleId="ListLabel19">
    <w:name w:val="ListLabel 19"/>
    <w:rsid w:val="00A4663F"/>
    <w:rPr>
      <w:rFonts w:ascii="Cambria" w:eastAsia="Cambria" w:hAnsi="Cambria" w:cs="Cambria"/>
      <w:b w:val="0"/>
      <w:bCs w:val="0"/>
      <w:i w:val="0"/>
      <w:color w:val="auto"/>
      <w:sz w:val="24"/>
      <w:szCs w:val="22"/>
    </w:rPr>
  </w:style>
  <w:style w:type="character" w:customStyle="1" w:styleId="WW8Num2z0">
    <w:name w:val="WW8Num2z0"/>
    <w:rsid w:val="00A4663F"/>
  </w:style>
  <w:style w:type="character" w:customStyle="1" w:styleId="WW8Num2z1">
    <w:name w:val="WW8Num2z1"/>
    <w:rsid w:val="00A4663F"/>
  </w:style>
  <w:style w:type="character" w:customStyle="1" w:styleId="WW8Num2z2">
    <w:name w:val="WW8Num2z2"/>
    <w:rsid w:val="00A4663F"/>
  </w:style>
  <w:style w:type="character" w:customStyle="1" w:styleId="WW8Num2z3">
    <w:name w:val="WW8Num2z3"/>
    <w:rsid w:val="00A4663F"/>
  </w:style>
  <w:style w:type="character" w:customStyle="1" w:styleId="WW8Num2z4">
    <w:name w:val="WW8Num2z4"/>
    <w:rsid w:val="00A4663F"/>
  </w:style>
  <w:style w:type="character" w:customStyle="1" w:styleId="WW8Num2z5">
    <w:name w:val="WW8Num2z5"/>
    <w:rsid w:val="00A4663F"/>
  </w:style>
  <w:style w:type="character" w:customStyle="1" w:styleId="WW8Num2z6">
    <w:name w:val="WW8Num2z6"/>
    <w:rsid w:val="00A4663F"/>
  </w:style>
  <w:style w:type="character" w:customStyle="1" w:styleId="WW8Num2z7">
    <w:name w:val="WW8Num2z7"/>
    <w:rsid w:val="00A4663F"/>
  </w:style>
  <w:style w:type="character" w:customStyle="1" w:styleId="WW8Num2z8">
    <w:name w:val="WW8Num2z8"/>
    <w:rsid w:val="00A4663F"/>
  </w:style>
  <w:style w:type="character" w:customStyle="1" w:styleId="WW8Num3z0">
    <w:name w:val="WW8Num3z0"/>
    <w:rsid w:val="00A4663F"/>
    <w:rPr>
      <w:rFonts w:ascii="Times New Roman" w:eastAsia="Times New Roman" w:hAnsi="Times New Roman" w:cs="Times New Roman"/>
    </w:rPr>
  </w:style>
  <w:style w:type="character" w:customStyle="1" w:styleId="WW8Num3z2">
    <w:name w:val="WW8Num3z2"/>
    <w:rsid w:val="00A4663F"/>
  </w:style>
  <w:style w:type="character" w:customStyle="1" w:styleId="WW8Num3z3">
    <w:name w:val="WW8Num3z3"/>
    <w:rsid w:val="00A4663F"/>
  </w:style>
  <w:style w:type="character" w:customStyle="1" w:styleId="WW8Num3z4">
    <w:name w:val="WW8Num3z4"/>
    <w:rsid w:val="00A4663F"/>
  </w:style>
  <w:style w:type="character" w:customStyle="1" w:styleId="WW8Num3z5">
    <w:name w:val="WW8Num3z5"/>
    <w:rsid w:val="00A4663F"/>
  </w:style>
  <w:style w:type="character" w:customStyle="1" w:styleId="WW8Num3z6">
    <w:name w:val="WW8Num3z6"/>
    <w:rsid w:val="00A4663F"/>
  </w:style>
  <w:style w:type="character" w:customStyle="1" w:styleId="WW8Num3z7">
    <w:name w:val="WW8Num3z7"/>
    <w:rsid w:val="00A4663F"/>
  </w:style>
  <w:style w:type="character" w:customStyle="1" w:styleId="WW8Num3z8">
    <w:name w:val="WW8Num3z8"/>
    <w:rsid w:val="00A4663F"/>
  </w:style>
  <w:style w:type="character" w:customStyle="1" w:styleId="NumberingSymbols">
    <w:name w:val="Numbering Symbols"/>
    <w:rsid w:val="00A4663F"/>
    <w:rPr>
      <w:rFonts w:ascii="Times New Roman" w:eastAsia="Times New Roman" w:hAnsi="Times New Roman" w:cs="Times New Roman"/>
    </w:rPr>
  </w:style>
  <w:style w:type="character" w:customStyle="1" w:styleId="WW8Num5z1">
    <w:name w:val="WW8Num5z1"/>
    <w:rsid w:val="00A4663F"/>
  </w:style>
  <w:style w:type="character" w:customStyle="1" w:styleId="WW8Num5z2">
    <w:name w:val="WW8Num5z2"/>
    <w:rsid w:val="00A4663F"/>
  </w:style>
  <w:style w:type="character" w:customStyle="1" w:styleId="WW8Num5z3">
    <w:name w:val="WW8Num5z3"/>
    <w:rsid w:val="00A4663F"/>
  </w:style>
  <w:style w:type="character" w:customStyle="1" w:styleId="WW8Num5z4">
    <w:name w:val="WW8Num5z4"/>
    <w:rsid w:val="00A4663F"/>
  </w:style>
  <w:style w:type="character" w:customStyle="1" w:styleId="WW8Num5z5">
    <w:name w:val="WW8Num5z5"/>
    <w:rsid w:val="00A4663F"/>
  </w:style>
  <w:style w:type="character" w:customStyle="1" w:styleId="WW8Num5z6">
    <w:name w:val="WW8Num5z6"/>
    <w:rsid w:val="00A4663F"/>
  </w:style>
  <w:style w:type="character" w:customStyle="1" w:styleId="WW8Num5z7">
    <w:name w:val="WW8Num5z7"/>
    <w:rsid w:val="00A4663F"/>
  </w:style>
  <w:style w:type="character" w:customStyle="1" w:styleId="WW8Num5z8">
    <w:name w:val="WW8Num5z8"/>
    <w:rsid w:val="00A4663F"/>
  </w:style>
  <w:style w:type="character" w:customStyle="1" w:styleId="VisitedInternetLink">
    <w:name w:val="Visited Internet Link"/>
    <w:rsid w:val="00A4663F"/>
    <w:rPr>
      <w:color w:val="800080"/>
      <w:u w:val="single"/>
    </w:rPr>
  </w:style>
  <w:style w:type="character" w:customStyle="1" w:styleId="WW8Num9z0">
    <w:name w:val="WW8Num9z0"/>
    <w:rsid w:val="00A4663F"/>
  </w:style>
  <w:style w:type="character" w:customStyle="1" w:styleId="WW8Num9z1">
    <w:name w:val="WW8Num9z1"/>
    <w:rsid w:val="00A4663F"/>
  </w:style>
  <w:style w:type="character" w:customStyle="1" w:styleId="WW8Num9z2">
    <w:name w:val="WW8Num9z2"/>
    <w:rsid w:val="00A4663F"/>
  </w:style>
  <w:style w:type="character" w:customStyle="1" w:styleId="WW8Num9z3">
    <w:name w:val="WW8Num9z3"/>
    <w:rsid w:val="00A4663F"/>
  </w:style>
  <w:style w:type="character" w:customStyle="1" w:styleId="WW8Num9z4">
    <w:name w:val="WW8Num9z4"/>
    <w:rsid w:val="00A4663F"/>
  </w:style>
  <w:style w:type="character" w:customStyle="1" w:styleId="WW8Num9z5">
    <w:name w:val="WW8Num9z5"/>
    <w:rsid w:val="00A4663F"/>
  </w:style>
  <w:style w:type="character" w:customStyle="1" w:styleId="WW8Num9z6">
    <w:name w:val="WW8Num9z6"/>
    <w:rsid w:val="00A4663F"/>
  </w:style>
  <w:style w:type="character" w:customStyle="1" w:styleId="WW8Num9z7">
    <w:name w:val="WW8Num9z7"/>
    <w:rsid w:val="00A4663F"/>
  </w:style>
  <w:style w:type="character" w:customStyle="1" w:styleId="WW8Num9z8">
    <w:name w:val="WW8Num9z8"/>
    <w:rsid w:val="00A4663F"/>
  </w:style>
  <w:style w:type="character" w:customStyle="1" w:styleId="StrongEmphasis">
    <w:name w:val="Strong Emphasis"/>
    <w:rsid w:val="00A4663F"/>
    <w:rPr>
      <w:b/>
      <w:bCs/>
    </w:rPr>
  </w:style>
  <w:style w:type="character" w:customStyle="1" w:styleId="WW8Num10z0">
    <w:name w:val="WW8Num10z0"/>
    <w:rsid w:val="00A4663F"/>
  </w:style>
  <w:style w:type="character" w:customStyle="1" w:styleId="WW8Num10z1">
    <w:name w:val="WW8Num10z1"/>
    <w:rsid w:val="00A4663F"/>
  </w:style>
  <w:style w:type="character" w:customStyle="1" w:styleId="WW8Num10z2">
    <w:name w:val="WW8Num10z2"/>
    <w:rsid w:val="00A4663F"/>
  </w:style>
  <w:style w:type="character" w:customStyle="1" w:styleId="WW8Num10z3">
    <w:name w:val="WW8Num10z3"/>
    <w:rsid w:val="00A4663F"/>
  </w:style>
  <w:style w:type="character" w:customStyle="1" w:styleId="WW8Num10z4">
    <w:name w:val="WW8Num10z4"/>
    <w:rsid w:val="00A4663F"/>
  </w:style>
  <w:style w:type="character" w:customStyle="1" w:styleId="WW8Num10z5">
    <w:name w:val="WW8Num10z5"/>
    <w:rsid w:val="00A4663F"/>
  </w:style>
  <w:style w:type="character" w:customStyle="1" w:styleId="WW8Num10z6">
    <w:name w:val="WW8Num10z6"/>
    <w:rsid w:val="00A4663F"/>
  </w:style>
  <w:style w:type="character" w:customStyle="1" w:styleId="WW8Num10z7">
    <w:name w:val="WW8Num10z7"/>
    <w:rsid w:val="00A4663F"/>
  </w:style>
  <w:style w:type="character" w:customStyle="1" w:styleId="WW8Num10z8">
    <w:name w:val="WW8Num10z8"/>
    <w:rsid w:val="00A4663F"/>
  </w:style>
  <w:style w:type="character" w:customStyle="1" w:styleId="TekstdymkaZnak">
    <w:name w:val="Tekst dymka Znak"/>
    <w:basedOn w:val="Domylnaczcionkaakapitu"/>
    <w:rsid w:val="00A4663F"/>
    <w:rPr>
      <w:rFonts w:ascii="Tahoma" w:eastAsia="Calibri" w:hAnsi="Tahoma" w:cs="Tahoma"/>
      <w:sz w:val="16"/>
      <w:szCs w:val="16"/>
    </w:rPr>
  </w:style>
  <w:style w:type="character" w:customStyle="1" w:styleId="ListLabel18">
    <w:name w:val="ListLabel 18"/>
    <w:rsid w:val="00A4663F"/>
    <w:rPr>
      <w:rFonts w:ascii="Cambria" w:eastAsia="Calibri" w:hAnsi="Cambria" w:cs="Times New Roman"/>
      <w:color w:val="000000"/>
      <w:sz w:val="24"/>
      <w:szCs w:val="24"/>
    </w:rPr>
  </w:style>
  <w:style w:type="character" w:customStyle="1" w:styleId="ListLabel17">
    <w:name w:val="ListLabel 17"/>
    <w:rsid w:val="00A4663F"/>
    <w:rPr>
      <w:rFonts w:ascii="Times New Roman" w:eastAsia="Times New Roman" w:hAnsi="Times New Roman" w:cs="Times New Roman"/>
      <w:b w:val="0"/>
      <w:bCs w:val="0"/>
      <w:i w:val="0"/>
      <w:color w:val="auto"/>
      <w:sz w:val="24"/>
      <w:szCs w:val="22"/>
    </w:rPr>
  </w:style>
  <w:style w:type="character" w:customStyle="1" w:styleId="ListLabel16">
    <w:name w:val="ListLabel 16"/>
    <w:rsid w:val="00A4663F"/>
    <w:rPr>
      <w:rFonts w:ascii="Times New Roman" w:eastAsia="Calibri" w:hAnsi="Times New Roman" w:cs="Times New Roman"/>
      <w:color w:val="000000"/>
      <w:sz w:val="24"/>
      <w:szCs w:val="24"/>
    </w:rPr>
  </w:style>
  <w:style w:type="character" w:customStyle="1" w:styleId="ListLabel15">
    <w:name w:val="ListLabel 15"/>
    <w:rsid w:val="00A4663F"/>
    <w:rPr>
      <w:rFonts w:ascii="Times New Roman" w:eastAsia="Times New Roman" w:hAnsi="Times New Roman" w:cs="Times New Roman"/>
      <w:b w:val="0"/>
      <w:bCs w:val="0"/>
      <w:i w:val="0"/>
      <w:color w:val="auto"/>
      <w:sz w:val="24"/>
      <w:szCs w:val="22"/>
    </w:rPr>
  </w:style>
  <w:style w:type="character" w:customStyle="1" w:styleId="ListLabel14">
    <w:name w:val="ListLabel 14"/>
    <w:rsid w:val="00A4663F"/>
    <w:rPr>
      <w:rFonts w:ascii="Times New Roman" w:eastAsia="Calibri" w:hAnsi="Times New Roman" w:cs="Times New Roman"/>
      <w:color w:val="000000"/>
      <w:sz w:val="24"/>
      <w:szCs w:val="24"/>
    </w:rPr>
  </w:style>
  <w:style w:type="character" w:customStyle="1" w:styleId="ListLabel13">
    <w:name w:val="ListLabel 13"/>
    <w:rsid w:val="00A4663F"/>
    <w:rPr>
      <w:rFonts w:ascii="Times New Roman" w:eastAsia="Times New Roman" w:hAnsi="Times New Roman" w:cs="Times New Roman"/>
      <w:b w:val="0"/>
      <w:bCs w:val="0"/>
      <w:i w:val="0"/>
      <w:color w:val="auto"/>
      <w:sz w:val="24"/>
      <w:szCs w:val="22"/>
    </w:rPr>
  </w:style>
  <w:style w:type="character" w:customStyle="1" w:styleId="ListLabel12">
    <w:name w:val="ListLabel 12"/>
    <w:rsid w:val="00A4663F"/>
    <w:rPr>
      <w:rFonts w:ascii="Times New Roman" w:eastAsia="Calibri" w:hAnsi="Times New Roman" w:cs="Times New Roman"/>
      <w:color w:val="000000"/>
      <w:sz w:val="24"/>
      <w:szCs w:val="24"/>
    </w:rPr>
  </w:style>
  <w:style w:type="character" w:customStyle="1" w:styleId="ListLabel11">
    <w:name w:val="ListLabel 11"/>
    <w:rsid w:val="00A4663F"/>
    <w:rPr>
      <w:rFonts w:ascii="Times New Roman" w:eastAsia="Times New Roman" w:hAnsi="Times New Roman" w:cs="Times New Roman"/>
      <w:b w:val="0"/>
      <w:bCs w:val="0"/>
      <w:i w:val="0"/>
      <w:color w:val="auto"/>
      <w:sz w:val="24"/>
      <w:szCs w:val="22"/>
    </w:rPr>
  </w:style>
  <w:style w:type="character" w:customStyle="1" w:styleId="ListLabel10">
    <w:name w:val="ListLabel 10"/>
    <w:rsid w:val="00A4663F"/>
    <w:rPr>
      <w:rFonts w:ascii="Times New Roman" w:eastAsia="Calibri" w:hAnsi="Times New Roman" w:cs="Times New Roman"/>
      <w:sz w:val="24"/>
      <w:szCs w:val="24"/>
    </w:rPr>
  </w:style>
  <w:style w:type="character" w:customStyle="1" w:styleId="ListLabel9">
    <w:name w:val="ListLabel 9"/>
    <w:rsid w:val="00A4663F"/>
    <w:rPr>
      <w:rFonts w:ascii="Times New Roman" w:eastAsia="Times New Roman" w:hAnsi="Times New Roman" w:cs="Times New Roman"/>
      <w:b w:val="0"/>
      <w:bCs w:val="0"/>
      <w:i w:val="0"/>
      <w:color w:val="auto"/>
      <w:sz w:val="24"/>
      <w:szCs w:val="22"/>
    </w:rPr>
  </w:style>
  <w:style w:type="character" w:customStyle="1" w:styleId="ListLabel8">
    <w:name w:val="ListLabel 8"/>
    <w:rsid w:val="00A4663F"/>
    <w:rPr>
      <w:rFonts w:ascii="Times New Roman" w:eastAsia="Calibri" w:hAnsi="Times New Roman" w:cs="Times New Roman"/>
      <w:sz w:val="24"/>
      <w:szCs w:val="24"/>
    </w:rPr>
  </w:style>
  <w:style w:type="character" w:customStyle="1" w:styleId="ListLabel7">
    <w:name w:val="ListLabel 7"/>
    <w:rsid w:val="00A4663F"/>
    <w:rPr>
      <w:rFonts w:ascii="Times New Roman" w:eastAsia="Times New Roman" w:hAnsi="Times New Roman" w:cs="Times New Roman"/>
      <w:b w:val="0"/>
      <w:bCs w:val="0"/>
      <w:i w:val="0"/>
      <w:color w:val="auto"/>
      <w:sz w:val="24"/>
      <w:szCs w:val="22"/>
    </w:rPr>
  </w:style>
  <w:style w:type="character" w:customStyle="1" w:styleId="ListLabel6">
    <w:name w:val="ListLabel 6"/>
    <w:rsid w:val="00A4663F"/>
    <w:rPr>
      <w:rFonts w:ascii="Times New Roman" w:eastAsia="Calibri" w:hAnsi="Times New Roman" w:cs="Times New Roman"/>
      <w:sz w:val="24"/>
      <w:szCs w:val="24"/>
    </w:rPr>
  </w:style>
  <w:style w:type="character" w:customStyle="1" w:styleId="ListLabel5">
    <w:name w:val="ListLabel 5"/>
    <w:rsid w:val="00A4663F"/>
    <w:rPr>
      <w:rFonts w:ascii="Times New Roman" w:eastAsia="Times New Roman" w:hAnsi="Times New Roman" w:cs="Times New Roman"/>
      <w:b/>
      <w:i w:val="0"/>
      <w:color w:val="auto"/>
      <w:sz w:val="24"/>
      <w:szCs w:val="22"/>
    </w:rPr>
  </w:style>
  <w:style w:type="character" w:customStyle="1" w:styleId="ListLabel4">
    <w:name w:val="ListLabel 4"/>
    <w:rsid w:val="00A4663F"/>
    <w:rPr>
      <w:rFonts w:ascii="Times New Roman" w:eastAsia="Calibri" w:hAnsi="Times New Roman" w:cs="Times New Roman"/>
      <w:sz w:val="24"/>
      <w:szCs w:val="24"/>
    </w:rPr>
  </w:style>
  <w:style w:type="character" w:customStyle="1" w:styleId="ListLabel3">
    <w:name w:val="ListLabel 3"/>
    <w:rsid w:val="00A4663F"/>
    <w:rPr>
      <w:rFonts w:ascii="Times New Roman" w:eastAsia="Times New Roman" w:hAnsi="Times New Roman" w:cs="Times New Roman"/>
      <w:b/>
      <w:i w:val="0"/>
      <w:color w:val="auto"/>
      <w:sz w:val="24"/>
      <w:szCs w:val="22"/>
    </w:rPr>
  </w:style>
  <w:style w:type="character" w:customStyle="1" w:styleId="ListLabel2">
    <w:name w:val="ListLabel 2"/>
    <w:rsid w:val="00A4663F"/>
    <w:rPr>
      <w:rFonts w:ascii="Times New Roman" w:eastAsia="Calibri" w:hAnsi="Times New Roman" w:cs="Times New Roman"/>
      <w:sz w:val="24"/>
      <w:szCs w:val="24"/>
    </w:rPr>
  </w:style>
  <w:style w:type="character" w:customStyle="1" w:styleId="ListLabel1">
    <w:name w:val="ListLabel 1"/>
    <w:rsid w:val="00A4663F"/>
    <w:rPr>
      <w:rFonts w:ascii="Times New Roman" w:eastAsia="Times New Roman" w:hAnsi="Times New Roman" w:cs="Times New Roman"/>
      <w:b/>
      <w:i w:val="0"/>
      <w:color w:val="auto"/>
      <w:sz w:val="24"/>
      <w:szCs w:val="22"/>
    </w:rPr>
  </w:style>
  <w:style w:type="character" w:customStyle="1" w:styleId="Internetlink">
    <w:name w:val="Internet link"/>
    <w:basedOn w:val="Domylnaczcionkaakapitu"/>
    <w:rsid w:val="00A4663F"/>
    <w:rPr>
      <w:color w:val="0000FF"/>
      <w:u w:val="single"/>
    </w:rPr>
  </w:style>
  <w:style w:type="character" w:customStyle="1" w:styleId="StopkaZnak">
    <w:name w:val="Stopka Znak"/>
    <w:basedOn w:val="Domylnaczcionkaakapitu"/>
    <w:rsid w:val="00A4663F"/>
  </w:style>
  <w:style w:type="character" w:customStyle="1" w:styleId="NagwekZnak">
    <w:name w:val="Nagłówek Znak"/>
    <w:basedOn w:val="Domylnaczcionkaakapitu"/>
    <w:rsid w:val="00A4663F"/>
  </w:style>
  <w:style w:type="numbering" w:customStyle="1" w:styleId="Bezlisty1">
    <w:name w:val="Bez listy1"/>
    <w:basedOn w:val="Bezlisty"/>
    <w:rsid w:val="00A4663F"/>
    <w:pPr>
      <w:numPr>
        <w:numId w:val="1"/>
      </w:numPr>
    </w:pPr>
  </w:style>
  <w:style w:type="numbering" w:customStyle="1" w:styleId="WW8Num2">
    <w:name w:val="WW8Num2"/>
    <w:basedOn w:val="Bezlisty"/>
    <w:rsid w:val="00A4663F"/>
    <w:pPr>
      <w:numPr>
        <w:numId w:val="2"/>
      </w:numPr>
    </w:pPr>
  </w:style>
  <w:style w:type="numbering" w:customStyle="1" w:styleId="WW8Num3">
    <w:name w:val="WW8Num3"/>
    <w:basedOn w:val="Bezlisty"/>
    <w:rsid w:val="00A4663F"/>
    <w:pPr>
      <w:numPr>
        <w:numId w:val="3"/>
      </w:numPr>
    </w:pPr>
  </w:style>
  <w:style w:type="numbering" w:customStyle="1" w:styleId="WW8Num5">
    <w:name w:val="WW8Num5"/>
    <w:basedOn w:val="Bezlisty"/>
    <w:rsid w:val="00A4663F"/>
    <w:pPr>
      <w:numPr>
        <w:numId w:val="4"/>
      </w:numPr>
    </w:pPr>
  </w:style>
  <w:style w:type="numbering" w:customStyle="1" w:styleId="WW8Num9">
    <w:name w:val="WW8Num9"/>
    <w:basedOn w:val="Bezlisty"/>
    <w:rsid w:val="00A4663F"/>
    <w:pPr>
      <w:numPr>
        <w:numId w:val="5"/>
      </w:numPr>
    </w:pPr>
  </w:style>
  <w:style w:type="numbering" w:customStyle="1" w:styleId="WW8Num10">
    <w:name w:val="WW8Num10"/>
    <w:basedOn w:val="Bezlisty"/>
    <w:rsid w:val="00A4663F"/>
    <w:pPr>
      <w:numPr>
        <w:numId w:val="6"/>
      </w:numPr>
    </w:pPr>
  </w:style>
  <w:style w:type="numbering" w:customStyle="1" w:styleId="WWNum1">
    <w:name w:val="WWNum1"/>
    <w:basedOn w:val="Bezlisty"/>
    <w:rsid w:val="00A4663F"/>
    <w:pPr>
      <w:numPr>
        <w:numId w:val="7"/>
      </w:numPr>
    </w:pPr>
  </w:style>
  <w:style w:type="numbering" w:customStyle="1" w:styleId="WWNum2">
    <w:name w:val="WWNum2"/>
    <w:basedOn w:val="Bezlisty"/>
    <w:rsid w:val="00A4663F"/>
    <w:pPr>
      <w:numPr>
        <w:numId w:val="8"/>
      </w:numPr>
    </w:pPr>
  </w:style>
  <w:style w:type="numbering" w:customStyle="1" w:styleId="WWNum3">
    <w:name w:val="WWNum3"/>
    <w:basedOn w:val="Bezlisty"/>
    <w:rsid w:val="00A4663F"/>
    <w:pPr>
      <w:numPr>
        <w:numId w:val="1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od@gminachelm.pl" TargetMode="External"/><Relationship Id="rId3" Type="http://schemas.openxmlformats.org/officeDocument/2006/relationships/settings" Target="settings.xml"/><Relationship Id="rId7" Type="http://schemas.openxmlformats.org/officeDocument/2006/relationships/hyperlink" Target="http://www.giodo.gov.pl/pl/1520284/97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874</Words>
  <Characters>5247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Cymerman</dc:creator>
  <cp:lastModifiedBy>asobczynska</cp:lastModifiedBy>
  <cp:revision>6</cp:revision>
  <cp:lastPrinted>2022-03-18T10:55:00Z</cp:lastPrinted>
  <dcterms:created xsi:type="dcterms:W3CDTF">2022-03-18T09:15:00Z</dcterms:created>
  <dcterms:modified xsi:type="dcterms:W3CDTF">2022-03-18T10:56:00Z</dcterms:modified>
</cp:coreProperties>
</file>